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43" w:rsidRDefault="00014443" w:rsidP="00014443">
      <w:pPr>
        <w:rPr>
          <w:rFonts w:ascii="Times New Roman" w:hAnsi="Times New Roman" w:cs="Times New Roman"/>
          <w:sz w:val="24"/>
          <w:szCs w:val="24"/>
        </w:rPr>
      </w:pPr>
      <w:r w:rsidRPr="00014443">
        <w:rPr>
          <w:rFonts w:ascii="Times New Roman" w:hAnsi="Times New Roman" w:cs="Times New Roman"/>
          <w:sz w:val="24"/>
          <w:szCs w:val="24"/>
          <w:u w:val="single"/>
        </w:rPr>
        <w:t>27.04.</w:t>
      </w:r>
      <w:r>
        <w:rPr>
          <w:rFonts w:ascii="Times New Roman" w:hAnsi="Times New Roman" w:cs="Times New Roman"/>
          <w:sz w:val="24"/>
          <w:szCs w:val="24"/>
        </w:rPr>
        <w:t xml:space="preserve"> Тема: Указательные местоимения.</w:t>
      </w:r>
    </w:p>
    <w:p w:rsidR="00014443" w:rsidRDefault="00EB2E6D" w:rsidP="00014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материала учебника с. 278-279.</w:t>
      </w:r>
    </w:p>
    <w:p w:rsidR="00EB2E6D" w:rsidRDefault="00EB2E6D" w:rsidP="00014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упр. 689 (2 ,3 задание)</w:t>
      </w:r>
    </w:p>
    <w:p w:rsidR="00014443" w:rsidRDefault="00014443" w:rsidP="00014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Определительные местоимения.</w:t>
      </w:r>
    </w:p>
    <w:p w:rsidR="00EB2E6D" w:rsidRDefault="00EB2E6D" w:rsidP="00EB2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материала учебника с. 281.</w:t>
      </w:r>
    </w:p>
    <w:p w:rsidR="00EB2E6D" w:rsidRDefault="00EB2E6D" w:rsidP="00EB2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упр. 692 </w:t>
      </w:r>
    </w:p>
    <w:p w:rsidR="00014443" w:rsidRDefault="00014443"/>
    <w:p w:rsidR="00014443" w:rsidRDefault="00014443" w:rsidP="00014443">
      <w:pPr>
        <w:rPr>
          <w:rFonts w:ascii="Times New Roman" w:hAnsi="Times New Roman" w:cs="Times New Roman"/>
          <w:sz w:val="24"/>
          <w:szCs w:val="24"/>
        </w:rPr>
      </w:pPr>
      <w:r w:rsidRPr="00014443">
        <w:rPr>
          <w:rFonts w:ascii="Times New Roman" w:hAnsi="Times New Roman" w:cs="Times New Roman"/>
          <w:sz w:val="24"/>
          <w:szCs w:val="24"/>
          <w:u w:val="single"/>
        </w:rPr>
        <w:t>29.04</w:t>
      </w:r>
      <w:r>
        <w:rPr>
          <w:rFonts w:ascii="Times New Roman" w:hAnsi="Times New Roman" w:cs="Times New Roman"/>
          <w:sz w:val="24"/>
          <w:szCs w:val="24"/>
        </w:rPr>
        <w:t xml:space="preserve"> Тема: Вопросительно-относительные местоимения.</w:t>
      </w:r>
    </w:p>
    <w:p w:rsidR="00EB2E6D" w:rsidRDefault="00EB2E6D" w:rsidP="00EB2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материала учебника с. 283- 284.</w:t>
      </w:r>
    </w:p>
    <w:p w:rsidR="00EB2E6D" w:rsidRDefault="00EB2E6D" w:rsidP="00EB2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упр. 701(все задания)</w:t>
      </w:r>
    </w:p>
    <w:p w:rsidR="00014443" w:rsidRDefault="00014443" w:rsidP="00014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Отрицательные местоимения.</w:t>
      </w:r>
    </w:p>
    <w:p w:rsidR="00EB2E6D" w:rsidRDefault="00EB2E6D" w:rsidP="00EB2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материала учебника с. 285-286.</w:t>
      </w:r>
    </w:p>
    <w:p w:rsidR="00EB2E6D" w:rsidRDefault="00EB2E6D" w:rsidP="00EB2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упр. 703 (1,4,5 задания) </w:t>
      </w:r>
    </w:p>
    <w:p w:rsidR="00014443" w:rsidRDefault="00014443"/>
    <w:sectPr w:rsidR="0001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443"/>
    <w:rsid w:val="00014443"/>
    <w:rsid w:val="00EB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2020-04-24T16:37:00Z</dcterms:created>
  <dcterms:modified xsi:type="dcterms:W3CDTF">2020-04-24T16:52:00Z</dcterms:modified>
</cp:coreProperties>
</file>