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1A9" w:rsidRDefault="005611A9" w:rsidP="005611A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РАБОТАЕМ ПО УЧЕБНИКУ С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ОРАНЖЕВОЙ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ОБЛОЖНОЙ!</w:t>
      </w:r>
    </w:p>
    <w:p w:rsidR="005611A9" w:rsidRDefault="005611A9" w:rsidP="005611A9">
      <w:pPr>
        <w:rPr>
          <w:rFonts w:ascii="Times New Roman" w:hAnsi="Times New Roman" w:cs="Times New Roman"/>
          <w:sz w:val="24"/>
          <w:szCs w:val="24"/>
        </w:rPr>
      </w:pPr>
      <w:r w:rsidRPr="005611A9">
        <w:rPr>
          <w:rFonts w:ascii="Times New Roman" w:hAnsi="Times New Roman" w:cs="Times New Roman"/>
          <w:sz w:val="24"/>
          <w:szCs w:val="24"/>
          <w:u w:val="single"/>
        </w:rPr>
        <w:t>20.04</w:t>
      </w:r>
      <w:r>
        <w:rPr>
          <w:rFonts w:ascii="Times New Roman" w:hAnsi="Times New Roman" w:cs="Times New Roman"/>
          <w:sz w:val="24"/>
          <w:szCs w:val="24"/>
        </w:rPr>
        <w:t xml:space="preserve"> Тема: Местоимение как часть речи. Местоимение как средство связи предложений в тексте.</w:t>
      </w:r>
    </w:p>
    <w:p w:rsidR="005611A9" w:rsidRDefault="005611A9" w:rsidP="005611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Чтение учебника с. 268-269.</w:t>
      </w:r>
    </w:p>
    <w:p w:rsidR="005611A9" w:rsidRDefault="005611A9" w:rsidP="005611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Выполнение упражнений: 667, 668, 669</w:t>
      </w:r>
    </w:p>
    <w:p w:rsidR="005611A9" w:rsidRDefault="005611A9" w:rsidP="005611A9">
      <w:pPr>
        <w:rPr>
          <w:rFonts w:ascii="Times New Roman" w:hAnsi="Times New Roman" w:cs="Times New Roman"/>
          <w:sz w:val="24"/>
          <w:szCs w:val="24"/>
        </w:rPr>
      </w:pPr>
      <w:r w:rsidRPr="005611A9">
        <w:rPr>
          <w:rFonts w:ascii="Times New Roman" w:hAnsi="Times New Roman" w:cs="Times New Roman"/>
          <w:sz w:val="24"/>
          <w:szCs w:val="24"/>
          <w:u w:val="single"/>
        </w:rPr>
        <w:t>22.04</w:t>
      </w:r>
      <w:r>
        <w:rPr>
          <w:rFonts w:ascii="Times New Roman" w:hAnsi="Times New Roman" w:cs="Times New Roman"/>
          <w:sz w:val="24"/>
          <w:szCs w:val="24"/>
        </w:rPr>
        <w:t xml:space="preserve"> Тема: Разряды местоимений по значению. Личные местоимения</w:t>
      </w:r>
    </w:p>
    <w:p w:rsidR="005611A9" w:rsidRDefault="005611A9" w:rsidP="005611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Чтение учебника с. 271-273.Записать все разряды местоимений в помощницу.</w:t>
      </w:r>
    </w:p>
    <w:p w:rsidR="005611A9" w:rsidRDefault="005611A9" w:rsidP="005611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Выполнение упражнений: 675, 676, 678.</w:t>
      </w:r>
    </w:p>
    <w:p w:rsidR="005611A9" w:rsidRDefault="005611A9" w:rsidP="005611A9">
      <w:pPr>
        <w:rPr>
          <w:rFonts w:ascii="Times New Roman" w:hAnsi="Times New Roman" w:cs="Times New Roman"/>
          <w:sz w:val="24"/>
          <w:szCs w:val="24"/>
        </w:rPr>
      </w:pPr>
    </w:p>
    <w:p w:rsidR="005611A9" w:rsidRDefault="005611A9" w:rsidP="005611A9">
      <w:pPr>
        <w:rPr>
          <w:rFonts w:ascii="Times New Roman" w:hAnsi="Times New Roman" w:cs="Times New Roman"/>
          <w:sz w:val="24"/>
          <w:szCs w:val="24"/>
        </w:rPr>
      </w:pPr>
      <w:r w:rsidRPr="005611A9">
        <w:rPr>
          <w:rFonts w:ascii="Times New Roman" w:hAnsi="Times New Roman" w:cs="Times New Roman"/>
          <w:sz w:val="24"/>
          <w:szCs w:val="24"/>
          <w:u w:val="single"/>
        </w:rPr>
        <w:t>24.04.</w:t>
      </w:r>
      <w:r>
        <w:rPr>
          <w:rFonts w:ascii="Times New Roman" w:hAnsi="Times New Roman" w:cs="Times New Roman"/>
          <w:sz w:val="24"/>
          <w:szCs w:val="24"/>
        </w:rPr>
        <w:t xml:space="preserve"> Тема: Возвратное местоимение  </w:t>
      </w:r>
      <w:r>
        <w:rPr>
          <w:rFonts w:ascii="Times New Roman" w:hAnsi="Times New Roman" w:cs="Times New Roman"/>
          <w:i/>
          <w:sz w:val="24"/>
          <w:szCs w:val="24"/>
        </w:rPr>
        <w:t xml:space="preserve">себя. </w:t>
      </w:r>
      <w:r>
        <w:rPr>
          <w:rFonts w:ascii="Times New Roman" w:hAnsi="Times New Roman" w:cs="Times New Roman"/>
          <w:sz w:val="24"/>
          <w:szCs w:val="24"/>
        </w:rPr>
        <w:t>Притяжательные местоимения</w:t>
      </w:r>
    </w:p>
    <w:p w:rsidR="005611A9" w:rsidRDefault="005611A9" w:rsidP="005611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Чтение учебника с. 275-277.</w:t>
      </w:r>
    </w:p>
    <w:p w:rsidR="005611A9" w:rsidRDefault="005611A9" w:rsidP="005611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Выполнение упражнений:680, 681 (устно), 682 (все задания)</w:t>
      </w:r>
    </w:p>
    <w:p w:rsidR="00346574" w:rsidRDefault="00346574"/>
    <w:sectPr w:rsidR="00346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11A9"/>
    <w:rsid w:val="00346574"/>
    <w:rsid w:val="00561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5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2020-04-16T19:10:00Z</dcterms:created>
  <dcterms:modified xsi:type="dcterms:W3CDTF">2020-04-16T19:18:00Z</dcterms:modified>
</cp:coreProperties>
</file>