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2"/>
      </w:tblGrid>
      <w:tr w:rsidR="00A62D3C" w:rsidRPr="000860DC" w:rsidTr="00C763B4">
        <w:tc>
          <w:tcPr>
            <w:tcW w:w="9322" w:type="dxa"/>
          </w:tcPr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val="de-DE" w:eastAsia="ru-RU"/>
              </w:rPr>
            </w:pPr>
            <w:r w:rsidRPr="00864A6A">
              <w:rPr>
                <w:rFonts w:ascii="Times New Roman" w:hAnsi="Times New Roman"/>
                <w:b/>
                <w:sz w:val="40"/>
                <w:szCs w:val="40"/>
                <w:lang w:val="de-DE" w:eastAsia="ru-RU"/>
              </w:rPr>
              <w:t>Wie ist es richtig?</w:t>
            </w:r>
          </w:p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de-DE" w:eastAsia="ru-RU"/>
              </w:rPr>
            </w:pPr>
          </w:p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de-DE" w:eastAsia="ru-RU"/>
              </w:rPr>
            </w:pPr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>Im Herbst ist alles bunt.</w:t>
            </w:r>
          </w:p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de-DE" w:eastAsia="ru-RU"/>
              </w:rPr>
            </w:pPr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 xml:space="preserve">Die Äpfel sind braun und blau. </w:t>
            </w:r>
          </w:p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de-DE" w:eastAsia="ru-RU"/>
              </w:rPr>
            </w:pPr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 xml:space="preserve">Die Birne </w:t>
            </w:r>
            <w:proofErr w:type="gramStart"/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>sind</w:t>
            </w:r>
            <w:proofErr w:type="gramEnd"/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 xml:space="preserve"> rot.</w:t>
            </w:r>
          </w:p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de-DE" w:eastAsia="ru-RU"/>
              </w:rPr>
            </w:pPr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>Die Gurken sind gelb.</w:t>
            </w:r>
          </w:p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de-DE" w:eastAsia="ru-RU"/>
              </w:rPr>
            </w:pPr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>Die Tomaten sind grün.</w:t>
            </w:r>
          </w:p>
          <w:p w:rsidR="00A62D3C" w:rsidRPr="00864A6A" w:rsidRDefault="00A62D3C" w:rsidP="00C763B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de-DE" w:eastAsia="ru-RU"/>
              </w:rPr>
            </w:pPr>
            <w:r w:rsidRPr="00864A6A">
              <w:rPr>
                <w:rFonts w:ascii="Times New Roman" w:hAnsi="Times New Roman"/>
                <w:sz w:val="40"/>
                <w:szCs w:val="40"/>
                <w:lang w:val="de-DE" w:eastAsia="ru-RU"/>
              </w:rPr>
              <w:t>Die Kartoffeln sind orange.</w:t>
            </w:r>
          </w:p>
          <w:p w:rsidR="00A62D3C" w:rsidRPr="00C763B4" w:rsidRDefault="00A62D3C" w:rsidP="00C763B4">
            <w:pPr>
              <w:spacing w:after="0" w:line="240" w:lineRule="auto"/>
              <w:rPr>
                <w:lang w:val="de-DE"/>
              </w:rPr>
            </w:pPr>
          </w:p>
        </w:tc>
      </w:tr>
    </w:tbl>
    <w:p w:rsidR="00A62D3C" w:rsidRPr="000860DC" w:rsidRDefault="00A62D3C" w:rsidP="00086C9A">
      <w:pPr>
        <w:tabs>
          <w:tab w:val="left" w:pos="6390"/>
        </w:tabs>
        <w:rPr>
          <w:lang w:val="de-DE"/>
        </w:rPr>
      </w:pPr>
      <w:r>
        <w:rPr>
          <w:lang w:val="de-DE"/>
        </w:rPr>
        <w:tab/>
      </w:r>
    </w:p>
    <w:p w:rsidR="00A62D3C" w:rsidRPr="000860DC" w:rsidRDefault="00A62D3C" w:rsidP="00086C9A">
      <w:pPr>
        <w:tabs>
          <w:tab w:val="left" w:pos="6390"/>
        </w:tabs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2"/>
      </w:tblGrid>
      <w:tr w:rsidR="00A62D3C" w:rsidRPr="000860DC" w:rsidTr="00C763B4">
        <w:tc>
          <w:tcPr>
            <w:tcW w:w="9322" w:type="dxa"/>
          </w:tcPr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b/>
                <w:sz w:val="36"/>
                <w:szCs w:val="36"/>
                <w:lang w:val="de-DE" w:eastAsia="ru-RU"/>
              </w:rPr>
              <w:t>Wie ist es richtig?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Im Herbst ist alles bunt.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 xml:space="preserve">Die Äpfel sind braun und blau. 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 xml:space="preserve">Die Birne </w:t>
            </w:r>
            <w:proofErr w:type="gramStart"/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sind</w:t>
            </w:r>
            <w:proofErr w:type="gramEnd"/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 xml:space="preserve"> rot.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Die Gurken sind gelb.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Die Tomaten sind grün.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Die Kartoffeln sind orange.</w:t>
            </w:r>
          </w:p>
          <w:p w:rsidR="00A62D3C" w:rsidRPr="00C763B4" w:rsidRDefault="00A62D3C" w:rsidP="00C763B4">
            <w:pPr>
              <w:spacing w:after="0" w:line="240" w:lineRule="auto"/>
              <w:rPr>
                <w:lang w:val="de-DE"/>
              </w:rPr>
            </w:pPr>
          </w:p>
        </w:tc>
      </w:tr>
    </w:tbl>
    <w:p w:rsidR="00A62D3C" w:rsidRPr="000860DC" w:rsidRDefault="00A62D3C" w:rsidP="00086C9A">
      <w:pPr>
        <w:rPr>
          <w:lang w:val="de-DE"/>
        </w:rPr>
      </w:pPr>
    </w:p>
    <w:p w:rsidR="00A62D3C" w:rsidRPr="000860DC" w:rsidRDefault="00A62D3C" w:rsidP="00086C9A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2"/>
      </w:tblGrid>
      <w:tr w:rsidR="00A62D3C" w:rsidRPr="000860DC" w:rsidTr="00C763B4">
        <w:tc>
          <w:tcPr>
            <w:tcW w:w="9322" w:type="dxa"/>
          </w:tcPr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b/>
                <w:sz w:val="36"/>
                <w:szCs w:val="36"/>
                <w:lang w:val="de-DE" w:eastAsia="ru-RU"/>
              </w:rPr>
              <w:t>Wie ist es richtig?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Im Herbst ist alles bunt.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 xml:space="preserve">Die Äpfel sind braun und blau. 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 xml:space="preserve">Die Birne </w:t>
            </w:r>
            <w:proofErr w:type="gramStart"/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sind</w:t>
            </w:r>
            <w:proofErr w:type="gramEnd"/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 xml:space="preserve"> rot.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Die Gurken sind gelb.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Die Tomaten sind grün.</w:t>
            </w:r>
          </w:p>
          <w:p w:rsidR="00A62D3C" w:rsidRPr="00C763B4" w:rsidRDefault="00A62D3C" w:rsidP="00C763B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de-DE" w:eastAsia="ru-RU"/>
              </w:rPr>
            </w:pPr>
            <w:r w:rsidRPr="00C763B4">
              <w:rPr>
                <w:rFonts w:ascii="Times New Roman" w:hAnsi="Times New Roman"/>
                <w:sz w:val="36"/>
                <w:szCs w:val="36"/>
                <w:lang w:val="de-DE" w:eastAsia="ru-RU"/>
              </w:rPr>
              <w:t>Die Kartoffeln sind orange.</w:t>
            </w:r>
          </w:p>
          <w:p w:rsidR="00A62D3C" w:rsidRPr="00C763B4" w:rsidRDefault="00A62D3C" w:rsidP="00C763B4">
            <w:pPr>
              <w:spacing w:after="0" w:line="240" w:lineRule="auto"/>
              <w:rPr>
                <w:lang w:val="de-DE"/>
              </w:rPr>
            </w:pPr>
          </w:p>
        </w:tc>
      </w:tr>
    </w:tbl>
    <w:p w:rsidR="00A62D3C" w:rsidRDefault="00A62D3C" w:rsidP="00086C9A">
      <w:pPr>
        <w:rPr>
          <w:lang w:val="de-DE"/>
        </w:rPr>
      </w:pPr>
    </w:p>
    <w:p w:rsidR="00A62D3C" w:rsidRPr="000860DC" w:rsidRDefault="00A62D3C" w:rsidP="00086C9A">
      <w:pPr>
        <w:rPr>
          <w:lang w:val="de-DE"/>
        </w:rPr>
      </w:pPr>
    </w:p>
    <w:p w:rsidR="00A62D3C" w:rsidRPr="000860DC" w:rsidRDefault="00A62D3C" w:rsidP="00086C9A">
      <w:pPr>
        <w:rPr>
          <w:lang w:val="de-DE"/>
        </w:rPr>
      </w:pP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lastRenderedPageBreak/>
        <w:t>Das ist ein Waldtier. (</w:t>
      </w:r>
      <w:r>
        <w:rPr>
          <w:rFonts w:ascii="Times New Roman" w:hAnsi="Times New Roman"/>
          <w:sz w:val="40"/>
          <w:szCs w:val="40"/>
          <w:lang w:val="de-DE" w:eastAsia="ru-RU"/>
        </w:rPr>
        <w:t>das Eichhörnchen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)</w:t>
      </w: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>
        <w:rPr>
          <w:rFonts w:ascii="Times New Roman" w:hAnsi="Times New Roman"/>
          <w:sz w:val="40"/>
          <w:szCs w:val="40"/>
          <w:lang w:val="de-DE" w:eastAsia="ru-RU"/>
        </w:rPr>
        <w:t xml:space="preserve">Es ist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</w:t>
      </w:r>
      <w:proofErr w:type="gramStart"/>
      <w:r w:rsidRPr="00086C9A">
        <w:rPr>
          <w:rFonts w:ascii="Times New Roman" w:hAnsi="Times New Roman"/>
          <w:sz w:val="40"/>
          <w:szCs w:val="40"/>
          <w:lang w:val="de-DE" w:eastAsia="ru-RU"/>
        </w:rPr>
        <w:t>_ ,</w:t>
      </w:r>
      <w:proofErr w:type="gramEnd"/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_________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 </w:t>
      </w:r>
      <w:r>
        <w:rPr>
          <w:rFonts w:ascii="Times New Roman" w:hAnsi="Times New Roman"/>
          <w:sz w:val="40"/>
          <w:szCs w:val="40"/>
          <w:lang w:val="de-DE" w:eastAsia="ru-RU"/>
        </w:rPr>
        <w:t>und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 _________.</w:t>
      </w: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Es kann( </w:t>
      </w:r>
      <w:r>
        <w:rPr>
          <w:rFonts w:ascii="Times New Roman" w:hAnsi="Times New Roman"/>
          <w:sz w:val="40"/>
          <w:szCs w:val="40"/>
          <w:lang w:eastAsia="ru-RU"/>
        </w:rPr>
        <w:t>умеет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)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gut von Baum zu Baum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__________.</w:t>
      </w:r>
    </w:p>
    <w:p w:rsidR="00A62D3C" w:rsidRPr="000860DC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>Es frisst _______</w:t>
      </w:r>
      <w:proofErr w:type="gramStart"/>
      <w:r w:rsidRPr="00086C9A">
        <w:rPr>
          <w:rFonts w:ascii="Times New Roman" w:hAnsi="Times New Roman"/>
          <w:sz w:val="40"/>
          <w:szCs w:val="40"/>
          <w:lang w:val="de-DE" w:eastAsia="ru-RU"/>
        </w:rPr>
        <w:t>_ ,</w:t>
      </w:r>
      <w:proofErr w:type="gramEnd"/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 _________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 und  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__________.</w:t>
      </w:r>
    </w:p>
    <w:p w:rsidR="00A62D3C" w:rsidRPr="000860DC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</w:p>
    <w:p w:rsidR="00A62D3C" w:rsidRPr="000860DC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>Das ist ein Waldtier.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</w:t>
      </w:r>
      <w:r w:rsidRPr="000860DC">
        <w:rPr>
          <w:rFonts w:ascii="Times New Roman" w:hAnsi="Times New Roman"/>
          <w:sz w:val="40"/>
          <w:szCs w:val="40"/>
          <w:lang w:val="de-DE" w:eastAsia="ru-RU"/>
        </w:rPr>
        <w:t>(</w:t>
      </w:r>
      <w:r>
        <w:rPr>
          <w:rFonts w:ascii="Times New Roman" w:hAnsi="Times New Roman"/>
          <w:sz w:val="40"/>
          <w:szCs w:val="40"/>
          <w:lang w:val="de-DE" w:eastAsia="ru-RU"/>
        </w:rPr>
        <w:t>der Hase</w:t>
      </w:r>
      <w:r w:rsidRPr="000860DC">
        <w:rPr>
          <w:rFonts w:ascii="Times New Roman" w:hAnsi="Times New Roman"/>
          <w:sz w:val="40"/>
          <w:szCs w:val="40"/>
          <w:lang w:val="de-DE" w:eastAsia="ru-RU"/>
        </w:rPr>
        <w:t>)</w:t>
      </w: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>
        <w:rPr>
          <w:rFonts w:ascii="Times New Roman" w:hAnsi="Times New Roman"/>
          <w:sz w:val="40"/>
          <w:szCs w:val="40"/>
          <w:lang w:val="de-DE" w:eastAsia="ru-RU"/>
        </w:rPr>
        <w:t xml:space="preserve">Es ist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________      und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_________.</w:t>
      </w: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Es kann( </w:t>
      </w:r>
      <w:r>
        <w:rPr>
          <w:rFonts w:ascii="Times New Roman" w:hAnsi="Times New Roman"/>
          <w:sz w:val="40"/>
          <w:szCs w:val="40"/>
          <w:lang w:eastAsia="ru-RU"/>
        </w:rPr>
        <w:t>умеет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)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schnell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__________.</w:t>
      </w:r>
    </w:p>
    <w:p w:rsidR="00A62D3C" w:rsidRPr="000860DC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Es frisst ________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 und  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__________.</w:t>
      </w: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>Das ist ein Waldtier.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(</w:t>
      </w:r>
      <w:r>
        <w:rPr>
          <w:rFonts w:ascii="Times New Roman" w:hAnsi="Times New Roman"/>
          <w:sz w:val="40"/>
          <w:szCs w:val="40"/>
          <w:lang w:val="de-DE" w:eastAsia="ru-RU"/>
        </w:rPr>
        <w:t>der Wolf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)</w:t>
      </w: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>
        <w:rPr>
          <w:rFonts w:ascii="Times New Roman" w:hAnsi="Times New Roman"/>
          <w:sz w:val="40"/>
          <w:szCs w:val="40"/>
          <w:lang w:val="de-DE" w:eastAsia="ru-RU"/>
        </w:rPr>
        <w:t xml:space="preserve">Es ist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________      und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sehr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_________.</w:t>
      </w:r>
    </w:p>
    <w:p w:rsidR="00A62D3C" w:rsidRPr="000860DC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Es frisst ________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 und   Haustiere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.</w:t>
      </w: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>Das ist ein Wald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tier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(</w:t>
      </w:r>
      <w:r>
        <w:rPr>
          <w:rFonts w:ascii="Times New Roman" w:hAnsi="Times New Roman"/>
          <w:sz w:val="40"/>
          <w:szCs w:val="40"/>
          <w:lang w:val="de-DE" w:eastAsia="ru-RU"/>
        </w:rPr>
        <w:t>der Bär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)</w:t>
      </w: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>
        <w:rPr>
          <w:rFonts w:ascii="Times New Roman" w:hAnsi="Times New Roman"/>
          <w:sz w:val="40"/>
          <w:szCs w:val="40"/>
          <w:lang w:val="de-DE" w:eastAsia="ru-RU"/>
        </w:rPr>
        <w:t>Es ist _______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      und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_______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.</w:t>
      </w:r>
    </w:p>
    <w:p w:rsidR="00A62D3C" w:rsidRPr="000860DC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>Es frisst ________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_,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_________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 und   ________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.</w:t>
      </w: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C9A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Das ist ein Waldtier. ( </w:t>
      </w:r>
      <w:r>
        <w:rPr>
          <w:rFonts w:ascii="Times New Roman" w:hAnsi="Times New Roman"/>
          <w:sz w:val="40"/>
          <w:szCs w:val="40"/>
          <w:lang w:val="de-DE" w:eastAsia="ru-RU"/>
        </w:rPr>
        <w:t>der Fuchs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)</w:t>
      </w:r>
    </w:p>
    <w:p w:rsidR="00A62D3C" w:rsidRPr="00086C9A" w:rsidRDefault="00A62D3C" w:rsidP="00086C9A">
      <w:pPr>
        <w:spacing w:after="0" w:line="240" w:lineRule="auto"/>
        <w:rPr>
          <w:rFonts w:ascii="Times New Roman" w:hAnsi="Times New Roman"/>
          <w:sz w:val="40"/>
          <w:szCs w:val="40"/>
          <w:lang w:val="de-DE" w:eastAsia="ru-RU"/>
        </w:rPr>
      </w:pPr>
      <w:r>
        <w:rPr>
          <w:rFonts w:ascii="Times New Roman" w:hAnsi="Times New Roman"/>
          <w:sz w:val="40"/>
          <w:szCs w:val="40"/>
          <w:lang w:val="de-DE" w:eastAsia="ru-RU"/>
        </w:rPr>
        <w:t xml:space="preserve">Es ist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________      und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 (</w:t>
      </w:r>
      <w:r>
        <w:rPr>
          <w:rFonts w:ascii="Times New Roman" w:hAnsi="Times New Roman"/>
          <w:sz w:val="40"/>
          <w:szCs w:val="40"/>
          <w:lang w:eastAsia="ru-RU"/>
        </w:rPr>
        <w:t>хитрая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).</w:t>
      </w:r>
    </w:p>
    <w:p w:rsidR="00A62D3C" w:rsidRPr="00086C9A" w:rsidRDefault="00A62D3C" w:rsidP="00086C9A">
      <w:pPr>
        <w:spacing w:after="0" w:line="240" w:lineRule="auto"/>
        <w:rPr>
          <w:sz w:val="40"/>
          <w:szCs w:val="40"/>
          <w:lang w:val="de-DE"/>
        </w:rPr>
      </w:pPr>
      <w:r w:rsidRPr="00086C9A">
        <w:rPr>
          <w:rFonts w:ascii="Times New Roman" w:hAnsi="Times New Roman"/>
          <w:sz w:val="40"/>
          <w:szCs w:val="40"/>
          <w:lang w:val="de-DE" w:eastAsia="ru-RU"/>
        </w:rPr>
        <w:t>Es frisst ________</w:t>
      </w:r>
      <w:proofErr w:type="gramStart"/>
      <w:r w:rsidRPr="00086C9A">
        <w:rPr>
          <w:rFonts w:ascii="Times New Roman" w:hAnsi="Times New Roman"/>
          <w:sz w:val="40"/>
          <w:szCs w:val="40"/>
          <w:lang w:val="de-DE" w:eastAsia="ru-RU"/>
        </w:rPr>
        <w:t>,_</w:t>
      </w:r>
      <w:proofErr w:type="gramEnd"/>
      <w:r w:rsidRPr="00086C9A">
        <w:rPr>
          <w:rFonts w:ascii="Times New Roman" w:hAnsi="Times New Roman"/>
          <w:sz w:val="40"/>
          <w:szCs w:val="40"/>
          <w:lang w:val="de-DE" w:eastAsia="ru-RU"/>
        </w:rPr>
        <w:t xml:space="preserve">________ </w:t>
      </w:r>
      <w:r>
        <w:rPr>
          <w:rFonts w:ascii="Times New Roman" w:hAnsi="Times New Roman"/>
          <w:sz w:val="40"/>
          <w:szCs w:val="40"/>
          <w:lang w:val="de-DE" w:eastAsia="ru-RU"/>
        </w:rPr>
        <w:t xml:space="preserve">  und   </w:t>
      </w:r>
      <w:r w:rsidRPr="00086C9A">
        <w:rPr>
          <w:rFonts w:ascii="Times New Roman" w:hAnsi="Times New Roman"/>
          <w:sz w:val="40"/>
          <w:szCs w:val="40"/>
          <w:lang w:val="de-DE" w:eastAsia="ru-RU"/>
        </w:rPr>
        <w:t>__________.</w:t>
      </w: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Pr="000860D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Default="000860DC" w:rsidP="00086C9A">
      <w:pPr>
        <w:spacing w:after="0" w:line="240" w:lineRule="auto"/>
        <w:rPr>
          <w:sz w:val="40"/>
          <w:szCs w:val="40"/>
          <w:lang w:val="de-D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i1025" type="#_x0000_t75" alt="Белочки RU - Вышивка крестом - Лучшая коллекция схем" style="width:396pt;height:393.75pt;visibility:visible">
            <v:imagedata r:id="rId4" o:title=""/>
          </v:shape>
        </w:pict>
      </w:r>
    </w:p>
    <w:p w:rsidR="00A62D3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Pr="00564B2A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Pr="00086C9A" w:rsidRDefault="000860DC" w:rsidP="00086C9A">
      <w:pPr>
        <w:spacing w:after="0" w:line="240" w:lineRule="auto"/>
        <w:rPr>
          <w:sz w:val="40"/>
          <w:szCs w:val="40"/>
          <w:lang w:val="de-DE"/>
        </w:rPr>
      </w:pPr>
      <w:r>
        <w:rPr>
          <w:noProof/>
          <w:lang w:eastAsia="ru-RU"/>
        </w:rPr>
        <w:pict>
          <v:shape id="Рисунок 38" o:spid="_x0000_i1026" type="#_x0000_t75" alt="лиса - Лидия Леонидовна Тиунова" style="width:513pt;height:312.75pt;visibility:visible">
            <v:imagedata r:id="rId5" o:title=""/>
          </v:shape>
        </w:pict>
      </w: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Pr="00564B2A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0860DC" w:rsidP="00086C9A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Рисунок 39" o:spid="_x0000_i1027" type="#_x0000_t75" alt="Раскраски - Зайчики. Обсуждение на LiveInternet - Российский Сервис Онлайн-Дневников" style="width:464.25pt;height:464.25pt;visibility:visible">
            <v:imagedata r:id="rId6" o:title=""/>
          </v:shape>
        </w:pict>
      </w: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Default="00A62D3C" w:rsidP="00086C9A">
      <w:pPr>
        <w:spacing w:after="0" w:line="240" w:lineRule="auto"/>
        <w:rPr>
          <w:noProof/>
          <w:lang w:eastAsia="ru-RU"/>
        </w:rPr>
      </w:pPr>
    </w:p>
    <w:p w:rsidR="00A62D3C" w:rsidRPr="00564B2A" w:rsidRDefault="000860DC" w:rsidP="00086C9A">
      <w:pPr>
        <w:spacing w:after="0" w:line="240" w:lineRule="auto"/>
        <w:rPr>
          <w:sz w:val="40"/>
          <w:szCs w:val="40"/>
          <w:lang w:val="de-DE"/>
        </w:rPr>
      </w:pPr>
      <w:r w:rsidRPr="00624F4C">
        <w:rPr>
          <w:sz w:val="40"/>
          <w:szCs w:val="40"/>
          <w:lang w:val="de-DE"/>
        </w:rPr>
        <w:pict>
          <v:shape id="_x0000_i1028" type="#_x0000_t75" style="width:491.25pt;height:374.25pt">
            <v:imagedata r:id="rId7" o:title=""/>
          </v:shape>
        </w:pict>
      </w:r>
    </w:p>
    <w:p w:rsidR="00A62D3C" w:rsidRPr="00564B2A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  <w:lang w:val="de-DE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Pr="00564B2A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0860DC" w:rsidP="00564B2A">
      <w:pPr>
        <w:spacing w:after="0" w:line="240" w:lineRule="auto"/>
        <w:jc w:val="center"/>
        <w:rPr>
          <w:sz w:val="40"/>
          <w:szCs w:val="40"/>
          <w:lang w:val="de-DE"/>
        </w:rPr>
      </w:pPr>
      <w:r>
        <w:rPr>
          <w:noProof/>
          <w:lang w:eastAsia="ru-RU"/>
        </w:rPr>
        <w:pict>
          <v:shape id="Рисунок 40" o:spid="_x0000_i1029" type="#_x0000_t75" alt="Wolf Colouring Pages" style="width:411pt;height:468.75pt;visibility:visible">
            <v:imagedata r:id="rId8" o:title=""/>
          </v:shape>
        </w:pict>
      </w: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Pr="00564B2A" w:rsidRDefault="00A62D3C" w:rsidP="00086C9A">
      <w:pPr>
        <w:spacing w:after="0" w:line="240" w:lineRule="auto"/>
        <w:rPr>
          <w:sz w:val="40"/>
          <w:szCs w:val="40"/>
        </w:rPr>
      </w:pPr>
    </w:p>
    <w:p w:rsidR="00A62D3C" w:rsidRPr="00086C9A" w:rsidRDefault="000860DC" w:rsidP="00086C9A">
      <w:pPr>
        <w:spacing w:after="0" w:line="240" w:lineRule="auto"/>
        <w:rPr>
          <w:sz w:val="40"/>
          <w:szCs w:val="40"/>
          <w:lang w:val="de-DE"/>
        </w:rPr>
      </w:pPr>
      <w:r>
        <w:rPr>
          <w:noProof/>
          <w:lang w:eastAsia="ru-RU"/>
        </w:rPr>
        <w:pict>
          <v:shape id="Рисунок 41" o:spid="_x0000_i1030" type="#_x0000_t75" alt="раскраски Полярные животные , раскраска Полярные животные , раскраски для печати Полярные животные" style="width:459pt;height:322.5pt;visibility:visible">
            <v:imagedata r:id="rId9" o:title=""/>
          </v:shape>
        </w:pict>
      </w:r>
    </w:p>
    <w:sectPr w:rsidR="00A62D3C" w:rsidRPr="00086C9A" w:rsidSect="006D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A2A"/>
    <w:rsid w:val="000860DC"/>
    <w:rsid w:val="00086C9A"/>
    <w:rsid w:val="0016546C"/>
    <w:rsid w:val="00216DCE"/>
    <w:rsid w:val="004D33A6"/>
    <w:rsid w:val="00564B2A"/>
    <w:rsid w:val="00611A2A"/>
    <w:rsid w:val="00624F4C"/>
    <w:rsid w:val="006D0EBC"/>
    <w:rsid w:val="00864A6A"/>
    <w:rsid w:val="00A62D3C"/>
    <w:rsid w:val="00C2235D"/>
    <w:rsid w:val="00C763B4"/>
    <w:rsid w:val="00ED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6C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86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Sergei</cp:lastModifiedBy>
  <cp:revision>5</cp:revision>
  <cp:lastPrinted>2014-12-05T09:35:00Z</cp:lastPrinted>
  <dcterms:created xsi:type="dcterms:W3CDTF">2014-11-30T17:04:00Z</dcterms:created>
  <dcterms:modified xsi:type="dcterms:W3CDTF">2022-11-20T19:23:00Z</dcterms:modified>
</cp:coreProperties>
</file>