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EE" w:rsidRPr="000E5DEE" w:rsidRDefault="000E5DEE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DEE" w:rsidRPr="000E5DEE" w:rsidRDefault="000E5DEE" w:rsidP="000E5D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0E5DEE" w:rsidRPr="000E5DEE" w:rsidRDefault="000E5DEE" w:rsidP="000E5D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№ </w:t>
      </w:r>
      <w:proofErr w:type="spellStart"/>
      <w:r w:rsidRPr="000E5D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roofErr w:type="gramStart"/>
      <w:r w:rsidRPr="000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proofErr w:type="gramEnd"/>
      <w:r w:rsidRPr="000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</w:p>
    <w:p w:rsidR="000E5DEE" w:rsidRPr="000E5DEE" w:rsidRDefault="000E5DEE" w:rsidP="000E5D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__________________</w:t>
      </w:r>
    </w:p>
    <w:p w:rsidR="000E5DEE" w:rsidRPr="000E5DEE" w:rsidRDefault="000E5DEE" w:rsidP="000E5D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С.Ю. Беликов   </w:t>
      </w:r>
    </w:p>
    <w:p w:rsidR="000E5DEE" w:rsidRPr="000E5DEE" w:rsidRDefault="000E5DEE" w:rsidP="000E5D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5DEE" w:rsidRPr="000E5DEE" w:rsidRDefault="000E5DEE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DF6" w:rsidRPr="000E5DEE" w:rsidRDefault="002F3DF6" w:rsidP="000E5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>ПОРЯДОК</w:t>
      </w:r>
    </w:p>
    <w:p w:rsidR="002F3DF6" w:rsidRPr="000E5DEE" w:rsidRDefault="002F3DF6" w:rsidP="000E5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E5DEE" w:rsidRPr="000E5DEE">
        <w:rPr>
          <w:rFonts w:ascii="Times New Roman" w:hAnsi="Times New Roman" w:cs="Times New Roman"/>
          <w:sz w:val="28"/>
          <w:szCs w:val="28"/>
        </w:rPr>
        <w:t xml:space="preserve">услуги  </w:t>
      </w:r>
      <w:r w:rsidRPr="000E5DEE">
        <w:rPr>
          <w:rFonts w:ascii="Times New Roman" w:hAnsi="Times New Roman" w:cs="Times New Roman"/>
          <w:sz w:val="28"/>
          <w:szCs w:val="28"/>
        </w:rPr>
        <w:t xml:space="preserve">по предоставлению  информации </w:t>
      </w:r>
      <w:r w:rsidR="000E5DEE" w:rsidRPr="000E5DEE">
        <w:rPr>
          <w:rFonts w:ascii="Times New Roman" w:hAnsi="Times New Roman" w:cs="Times New Roman"/>
          <w:sz w:val="28"/>
          <w:szCs w:val="28"/>
        </w:rPr>
        <w:t>о реализации в</w:t>
      </w:r>
      <w:r w:rsidR="000E5DEE">
        <w:rPr>
          <w:rFonts w:ascii="Times New Roman" w:hAnsi="Times New Roman" w:cs="Times New Roman"/>
          <w:sz w:val="28"/>
          <w:szCs w:val="28"/>
        </w:rPr>
        <w:t xml:space="preserve"> муниципальном общеобразовательном учреждении </w:t>
      </w:r>
      <w:proofErr w:type="spellStart"/>
      <w:r w:rsidR="000E5DEE">
        <w:rPr>
          <w:rFonts w:ascii="Times New Roman" w:hAnsi="Times New Roman" w:cs="Times New Roman"/>
          <w:sz w:val="28"/>
          <w:szCs w:val="28"/>
        </w:rPr>
        <w:t>Козской</w:t>
      </w:r>
      <w:proofErr w:type="spellEnd"/>
      <w:r w:rsidR="000E5DEE">
        <w:rPr>
          <w:rFonts w:ascii="Times New Roman" w:hAnsi="Times New Roman" w:cs="Times New Roman"/>
          <w:sz w:val="28"/>
          <w:szCs w:val="28"/>
        </w:rPr>
        <w:t xml:space="preserve"> средней школе</w:t>
      </w:r>
      <w:r w:rsidR="000E5DEE" w:rsidRPr="000E5DEE">
        <w:rPr>
          <w:rFonts w:ascii="Times New Roman" w:hAnsi="Times New Roman" w:cs="Times New Roman"/>
          <w:sz w:val="28"/>
          <w:szCs w:val="28"/>
        </w:rPr>
        <w:t xml:space="preserve"> </w:t>
      </w:r>
      <w:r w:rsidRPr="000E5DEE">
        <w:rPr>
          <w:rFonts w:ascii="Times New Roman" w:hAnsi="Times New Roman" w:cs="Times New Roman"/>
          <w:sz w:val="28"/>
          <w:szCs w:val="28"/>
        </w:rPr>
        <w:t>программ дошкольного, начального общего, основн</w:t>
      </w:r>
      <w:r w:rsidR="000E5DEE" w:rsidRPr="000E5DEE">
        <w:rPr>
          <w:rFonts w:ascii="Times New Roman" w:hAnsi="Times New Roman" w:cs="Times New Roman"/>
          <w:sz w:val="28"/>
          <w:szCs w:val="28"/>
        </w:rPr>
        <w:t xml:space="preserve">ого общего, среднего (полного) </w:t>
      </w:r>
      <w:r w:rsidRPr="000E5DEE">
        <w:rPr>
          <w:rFonts w:ascii="Times New Roman" w:hAnsi="Times New Roman" w:cs="Times New Roman"/>
          <w:sz w:val="28"/>
          <w:szCs w:val="28"/>
        </w:rPr>
        <w:t>общего образо</w:t>
      </w:r>
      <w:r w:rsidR="000E5DEE">
        <w:rPr>
          <w:rFonts w:ascii="Times New Roman" w:hAnsi="Times New Roman" w:cs="Times New Roman"/>
          <w:sz w:val="28"/>
          <w:szCs w:val="28"/>
        </w:rPr>
        <w:t>вания</w:t>
      </w:r>
    </w:p>
    <w:p w:rsidR="002F3DF6" w:rsidRPr="000E5DEE" w:rsidRDefault="002F3DF6" w:rsidP="000E5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DEE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E5DEE">
        <w:rPr>
          <w:rFonts w:ascii="Times New Roman" w:hAnsi="Times New Roman" w:cs="Times New Roman"/>
          <w:sz w:val="28"/>
          <w:szCs w:val="28"/>
        </w:rPr>
        <w:t>Порядок предоставления услуги по предостав</w:t>
      </w:r>
      <w:r w:rsidR="000E5DEE">
        <w:rPr>
          <w:rFonts w:ascii="Times New Roman" w:hAnsi="Times New Roman" w:cs="Times New Roman"/>
          <w:sz w:val="28"/>
          <w:szCs w:val="28"/>
        </w:rPr>
        <w:t xml:space="preserve">лению информации о реализации в муниципальном общеобразовательном учреждении </w:t>
      </w:r>
      <w:proofErr w:type="spellStart"/>
      <w:r w:rsidR="000E5DEE">
        <w:rPr>
          <w:rFonts w:ascii="Times New Roman" w:hAnsi="Times New Roman" w:cs="Times New Roman"/>
          <w:sz w:val="28"/>
          <w:szCs w:val="28"/>
        </w:rPr>
        <w:t>Козской</w:t>
      </w:r>
      <w:proofErr w:type="spellEnd"/>
      <w:r w:rsidR="000E5DEE">
        <w:rPr>
          <w:rFonts w:ascii="Times New Roman" w:hAnsi="Times New Roman" w:cs="Times New Roman"/>
          <w:sz w:val="28"/>
          <w:szCs w:val="28"/>
        </w:rPr>
        <w:t xml:space="preserve"> средней школе (далее – школа)</w:t>
      </w:r>
      <w:r w:rsidR="000E5DEE" w:rsidRPr="000E5DEE">
        <w:rPr>
          <w:rFonts w:ascii="Times New Roman" w:hAnsi="Times New Roman" w:cs="Times New Roman"/>
          <w:sz w:val="28"/>
          <w:szCs w:val="28"/>
        </w:rPr>
        <w:t xml:space="preserve"> программ дошкольного, начального общего, основного общего, среднего (полного) общего образо</w:t>
      </w:r>
      <w:r w:rsidR="000E5DEE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0E5DEE">
        <w:rPr>
          <w:rFonts w:ascii="Times New Roman" w:hAnsi="Times New Roman" w:cs="Times New Roman"/>
          <w:sz w:val="28"/>
          <w:szCs w:val="28"/>
        </w:rPr>
        <w:t>(далее</w:t>
      </w:r>
      <w:r w:rsidR="000E5DEE">
        <w:rPr>
          <w:rFonts w:ascii="Times New Roman" w:hAnsi="Times New Roman" w:cs="Times New Roman"/>
          <w:sz w:val="28"/>
          <w:szCs w:val="28"/>
        </w:rPr>
        <w:t xml:space="preserve"> – Порядок)  определяет сроки и </w:t>
      </w:r>
      <w:r w:rsidRPr="000E5DEE">
        <w:rPr>
          <w:rFonts w:ascii="Times New Roman" w:hAnsi="Times New Roman" w:cs="Times New Roman"/>
          <w:sz w:val="28"/>
          <w:szCs w:val="28"/>
        </w:rPr>
        <w:t>последовательность действий, а так</w:t>
      </w:r>
      <w:r w:rsidR="000E5DEE">
        <w:rPr>
          <w:rFonts w:ascii="Times New Roman" w:hAnsi="Times New Roman" w:cs="Times New Roman"/>
          <w:sz w:val="28"/>
          <w:szCs w:val="28"/>
        </w:rPr>
        <w:t xml:space="preserve">же порядок взаимодействия между </w:t>
      </w:r>
      <w:r w:rsidRPr="000E5DEE">
        <w:rPr>
          <w:rFonts w:ascii="Times New Roman" w:hAnsi="Times New Roman" w:cs="Times New Roman"/>
          <w:sz w:val="28"/>
          <w:szCs w:val="28"/>
        </w:rPr>
        <w:t>участниками про</w:t>
      </w:r>
      <w:r w:rsidR="000E5DEE">
        <w:rPr>
          <w:rFonts w:ascii="Times New Roman" w:hAnsi="Times New Roman" w:cs="Times New Roman"/>
          <w:sz w:val="28"/>
          <w:szCs w:val="28"/>
        </w:rPr>
        <w:t xml:space="preserve">цесса предоставления </w:t>
      </w:r>
      <w:r w:rsidRPr="000E5DEE">
        <w:rPr>
          <w:rFonts w:ascii="Times New Roman" w:hAnsi="Times New Roman" w:cs="Times New Roman"/>
          <w:sz w:val="28"/>
          <w:szCs w:val="28"/>
        </w:rPr>
        <w:t xml:space="preserve">услуги по предоставлению информации о реализации </w:t>
      </w:r>
      <w:r w:rsidR="000E5DEE" w:rsidRPr="000E5DEE">
        <w:rPr>
          <w:rFonts w:ascii="Times New Roman" w:hAnsi="Times New Roman" w:cs="Times New Roman"/>
          <w:sz w:val="28"/>
          <w:szCs w:val="28"/>
        </w:rPr>
        <w:t>в</w:t>
      </w:r>
      <w:r w:rsidR="000E5DEE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0E5DEE" w:rsidRPr="000E5DEE">
        <w:rPr>
          <w:rFonts w:ascii="Times New Roman" w:hAnsi="Times New Roman" w:cs="Times New Roman"/>
          <w:sz w:val="28"/>
          <w:szCs w:val="28"/>
        </w:rPr>
        <w:t xml:space="preserve"> программ дошкольного, начального общего, основного общего, среднего (полного) общего образо</w:t>
      </w:r>
      <w:r w:rsidR="000E5DEE">
        <w:rPr>
          <w:rFonts w:ascii="Times New Roman" w:hAnsi="Times New Roman" w:cs="Times New Roman"/>
          <w:sz w:val="28"/>
          <w:szCs w:val="28"/>
        </w:rPr>
        <w:t>вания</w:t>
      </w:r>
      <w:proofErr w:type="gramEnd"/>
    </w:p>
    <w:p w:rsidR="002F3DF6" w:rsidRPr="000E5DEE" w:rsidRDefault="002F3DF6" w:rsidP="000E5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DF6" w:rsidRPr="000E5DEE" w:rsidRDefault="002F3DF6" w:rsidP="000E5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1.2. Наименование услуги </w:t>
      </w:r>
      <w:proofErr w:type="gramStart"/>
      <w:r w:rsidRPr="000E5DEE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0E5DEE">
        <w:rPr>
          <w:rFonts w:ascii="Times New Roman" w:hAnsi="Times New Roman" w:cs="Times New Roman"/>
          <w:sz w:val="28"/>
          <w:szCs w:val="28"/>
        </w:rPr>
        <w:t xml:space="preserve">слуга по предоставлению информации о реализации </w:t>
      </w:r>
      <w:r w:rsidR="000E5DEE" w:rsidRPr="000E5DEE">
        <w:rPr>
          <w:rFonts w:ascii="Times New Roman" w:hAnsi="Times New Roman" w:cs="Times New Roman"/>
          <w:sz w:val="28"/>
          <w:szCs w:val="28"/>
        </w:rPr>
        <w:t>в</w:t>
      </w:r>
      <w:r w:rsidR="000E5DEE">
        <w:rPr>
          <w:rFonts w:ascii="Times New Roman" w:hAnsi="Times New Roman" w:cs="Times New Roman"/>
          <w:sz w:val="28"/>
          <w:szCs w:val="28"/>
        </w:rPr>
        <w:t xml:space="preserve"> муниципальном общеобразовательном учреждении </w:t>
      </w:r>
      <w:proofErr w:type="spellStart"/>
      <w:r w:rsidR="000E5DEE">
        <w:rPr>
          <w:rFonts w:ascii="Times New Roman" w:hAnsi="Times New Roman" w:cs="Times New Roman"/>
          <w:sz w:val="28"/>
          <w:szCs w:val="28"/>
        </w:rPr>
        <w:t>Козской</w:t>
      </w:r>
      <w:proofErr w:type="spellEnd"/>
      <w:r w:rsidR="000E5DEE">
        <w:rPr>
          <w:rFonts w:ascii="Times New Roman" w:hAnsi="Times New Roman" w:cs="Times New Roman"/>
          <w:sz w:val="28"/>
          <w:szCs w:val="28"/>
        </w:rPr>
        <w:t xml:space="preserve"> средней школе</w:t>
      </w:r>
      <w:r w:rsidR="000E5DEE" w:rsidRPr="000E5DEE">
        <w:rPr>
          <w:rFonts w:ascii="Times New Roman" w:hAnsi="Times New Roman" w:cs="Times New Roman"/>
          <w:sz w:val="28"/>
          <w:szCs w:val="28"/>
        </w:rPr>
        <w:t xml:space="preserve"> программ дошкольного, начального общего, основного общего, среднего (полного) общего образо</w:t>
      </w:r>
      <w:r w:rsidR="000E5DEE">
        <w:rPr>
          <w:rFonts w:ascii="Times New Roman" w:hAnsi="Times New Roman" w:cs="Times New Roman"/>
          <w:sz w:val="28"/>
          <w:szCs w:val="28"/>
        </w:rPr>
        <w:t xml:space="preserve">вания </w:t>
      </w:r>
      <w:r w:rsidRPr="000E5DEE">
        <w:rPr>
          <w:rFonts w:ascii="Times New Roman" w:hAnsi="Times New Roman" w:cs="Times New Roman"/>
          <w:sz w:val="28"/>
          <w:szCs w:val="28"/>
        </w:rPr>
        <w:t xml:space="preserve">(далее – услуга). </w:t>
      </w:r>
    </w:p>
    <w:p w:rsid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>1.3.  Непосредственное  оказание  услуги  осуществляют</w:t>
      </w:r>
      <w:r w:rsidR="000E5DEE">
        <w:rPr>
          <w:rFonts w:ascii="Times New Roman" w:hAnsi="Times New Roman" w:cs="Times New Roman"/>
          <w:sz w:val="28"/>
          <w:szCs w:val="28"/>
        </w:rPr>
        <w:t>:</w:t>
      </w:r>
      <w:r w:rsidRPr="000E5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DEE" w:rsidRPr="000E5DEE" w:rsidRDefault="000E5DEE" w:rsidP="000E5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Департамент образования мэрии города Ярославля (далее - департамент) является органом, ответственным за предоставление услуги. 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1.4. Предоставление услуги осуществляется в соответствии </w:t>
      </w:r>
      <w:proofErr w:type="gramStart"/>
      <w:r w:rsidRPr="000E5D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5D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- Федеральным законом от 27 июля 2010 года № 210-ФЗ «Об организации предоставления государственных и муниципальных услуг»;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- Законом Российской Федерации от 10 июля 1992 года № 3266-I «Об образовании» (Российская газета, 1992, 17 ноября, № 248); 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DEE">
        <w:rPr>
          <w:rFonts w:ascii="Times New Roman" w:hAnsi="Times New Roman" w:cs="Times New Roman"/>
          <w:sz w:val="28"/>
          <w:szCs w:val="28"/>
        </w:rPr>
        <w:t>-  распоряжением  Правительства  Российской  Федерации  от  25  апреля 2011  г. 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</w:t>
      </w:r>
      <w:r w:rsidR="000E5DEE">
        <w:rPr>
          <w:rFonts w:ascii="Times New Roman" w:hAnsi="Times New Roman" w:cs="Times New Roman"/>
          <w:sz w:val="28"/>
          <w:szCs w:val="28"/>
        </w:rPr>
        <w:t>д</w:t>
      </w:r>
      <w:r w:rsidRPr="000E5DEE">
        <w:rPr>
          <w:rFonts w:ascii="Times New Roman" w:hAnsi="Times New Roman" w:cs="Times New Roman"/>
          <w:sz w:val="28"/>
          <w:szCs w:val="28"/>
        </w:rPr>
        <w:t xml:space="preserve">арственных или муниципальных услуг и  предоставляемых в электронной форме» (Российская газета, 2011, 29 апреля, № 93); </w:t>
      </w:r>
      <w:proofErr w:type="gramEnd"/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постановлением  Правительства  области от 15.08.2011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форме»;    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- настоящим Порядком.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1.5. Заявителем на предоставление услуги является любое физическое или юридическое лицо (далее – заявитель). 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1.6. Для получения услуги заявителю не требуется предоставлять обращения, заявления и иные документы. 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1.7.  Конечным  результатом  предоставления  услуги  является  получение  информации  о реализации в </w:t>
      </w:r>
      <w:r w:rsidR="000E5DEE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0E5DEE">
        <w:rPr>
          <w:rFonts w:ascii="Times New Roman" w:hAnsi="Times New Roman" w:cs="Times New Roman"/>
          <w:sz w:val="28"/>
          <w:szCs w:val="28"/>
        </w:rPr>
        <w:t xml:space="preserve">программ дошкольного, начального общего, основного общего, среднего (полного) общего образования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>1.8. Услуга предоставляется при наличии у заявителя технического устройства, ос</w:t>
      </w:r>
      <w:r w:rsidR="000E5DEE">
        <w:rPr>
          <w:rFonts w:ascii="Times New Roman" w:hAnsi="Times New Roman" w:cs="Times New Roman"/>
          <w:sz w:val="28"/>
          <w:szCs w:val="28"/>
        </w:rPr>
        <w:t>н</w:t>
      </w:r>
      <w:r w:rsidRPr="000E5DEE">
        <w:rPr>
          <w:rFonts w:ascii="Times New Roman" w:hAnsi="Times New Roman" w:cs="Times New Roman"/>
          <w:sz w:val="28"/>
          <w:szCs w:val="28"/>
        </w:rPr>
        <w:t xml:space="preserve">ащённого выходом в информационно-телекоммуникационную сеть «Интернет». 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>Заявитель обращается через информационно-телекоммуникационную сеть «Интер</w:t>
      </w:r>
      <w:r w:rsidR="000E5DEE">
        <w:rPr>
          <w:rFonts w:ascii="Times New Roman" w:hAnsi="Times New Roman" w:cs="Times New Roman"/>
          <w:sz w:val="28"/>
          <w:szCs w:val="28"/>
        </w:rPr>
        <w:t xml:space="preserve">нет» напрямую на сайт школы, </w:t>
      </w:r>
      <w:r w:rsidRPr="000E5DEE">
        <w:rPr>
          <w:rFonts w:ascii="Times New Roman" w:hAnsi="Times New Roman" w:cs="Times New Roman"/>
          <w:sz w:val="28"/>
          <w:szCs w:val="28"/>
        </w:rPr>
        <w:t xml:space="preserve">либо через Единый портал государственных и муниципальных услуг (функций) (http://www.gosuslugi.ru) в  раздел «Образование, наука».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1.9. Услуга предоставляется в режиме реального времени.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1.10. Услуга предоставляется бесплатно. Государственная пошлина или иная плата при оказании услуги не взимается.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1.11. Основания для приостановления предоставления либо отказа в предоставлении услуги отсутствуют. Невозможность получения услуги может быть связана с техническими сбоями в информационно-телекоммуникационной сети «Интернет», не зависящими от поставщика услуги.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1.12. Порядок информирования о порядке предоставления услуги: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Информирование  о  порядке  предоставления  услуги  осуществляется  департаментом.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>Местонахождение и почтовый адрес департамента: ул</w:t>
      </w:r>
      <w:proofErr w:type="gramStart"/>
      <w:r w:rsidRPr="000E5DE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E5DEE">
        <w:rPr>
          <w:rFonts w:ascii="Times New Roman" w:hAnsi="Times New Roman" w:cs="Times New Roman"/>
          <w:sz w:val="28"/>
          <w:szCs w:val="28"/>
        </w:rPr>
        <w:t xml:space="preserve">олжская набережная, д. 27,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г. Ярославль, 150000. 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Адрес сайта департамента: </w:t>
      </w:r>
      <w:proofErr w:type="spellStart"/>
      <w:r w:rsidRPr="000E5DEE">
        <w:rPr>
          <w:rFonts w:ascii="Times New Roman" w:hAnsi="Times New Roman" w:cs="Times New Roman"/>
          <w:sz w:val="28"/>
          <w:szCs w:val="28"/>
        </w:rPr>
        <w:t>www.yar-edudep.ru</w:t>
      </w:r>
      <w:proofErr w:type="spellEnd"/>
      <w:r w:rsidRPr="000E5D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Адрес электронной почты департамента: edudep@city-yar.ru  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Справочные телефоны департамента: (4852) 40-51-00.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Факс: (4852) 30-46-73.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1.13. График работы департамента: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понедельник – четверг: с 8.30 до 17.30;  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пятница – с 8.30 до 16.30;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перерыв на обед - с 12.30 до 13.18;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суббота и воскресенье – выходные дни.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2. Состав, последовательность и сроки выполнения процедур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информационно-телекоммуникационного взаимодействия, 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порядку их выполнения в электронном виде.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2.1. Предоставление услуги состоит из следующих процедур: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>-</w:t>
      </w:r>
      <w:r w:rsidR="000E5DEE">
        <w:rPr>
          <w:rFonts w:ascii="Times New Roman" w:hAnsi="Times New Roman" w:cs="Times New Roman"/>
          <w:sz w:val="28"/>
          <w:szCs w:val="28"/>
        </w:rPr>
        <w:t xml:space="preserve"> размещение информации на сайте</w:t>
      </w:r>
      <w:r w:rsidRPr="000E5DEE">
        <w:rPr>
          <w:rFonts w:ascii="Times New Roman" w:hAnsi="Times New Roman" w:cs="Times New Roman"/>
          <w:sz w:val="28"/>
          <w:szCs w:val="28"/>
        </w:rPr>
        <w:t xml:space="preserve">  </w:t>
      </w:r>
      <w:r w:rsidR="00240932">
        <w:rPr>
          <w:rFonts w:ascii="Times New Roman" w:hAnsi="Times New Roman" w:cs="Times New Roman"/>
          <w:sz w:val="28"/>
          <w:szCs w:val="28"/>
        </w:rPr>
        <w:t>школы</w:t>
      </w:r>
    </w:p>
    <w:p w:rsidR="002F3DF6" w:rsidRPr="000E5DEE" w:rsidRDefault="002F3DF6" w:rsidP="0024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>- обращение заявителя к справо</w:t>
      </w:r>
      <w:r w:rsidR="00240932">
        <w:rPr>
          <w:rFonts w:ascii="Times New Roman" w:hAnsi="Times New Roman" w:cs="Times New Roman"/>
          <w:sz w:val="28"/>
          <w:szCs w:val="28"/>
        </w:rPr>
        <w:t>чно-поисковому аппарату и сайту школы</w:t>
      </w:r>
    </w:p>
    <w:p w:rsidR="002F3DF6" w:rsidRPr="000E5DEE" w:rsidRDefault="002F3DF6" w:rsidP="0024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>2.2.</w:t>
      </w:r>
      <w:r w:rsidR="00240932">
        <w:rPr>
          <w:rFonts w:ascii="Times New Roman" w:hAnsi="Times New Roman" w:cs="Times New Roman"/>
          <w:sz w:val="28"/>
          <w:szCs w:val="28"/>
        </w:rPr>
        <w:t xml:space="preserve"> Размещение информации на сайте</w:t>
      </w:r>
      <w:r w:rsidRPr="000E5DEE">
        <w:rPr>
          <w:rFonts w:ascii="Times New Roman" w:hAnsi="Times New Roman" w:cs="Times New Roman"/>
          <w:sz w:val="28"/>
          <w:szCs w:val="28"/>
        </w:rPr>
        <w:t xml:space="preserve">  </w:t>
      </w:r>
      <w:r w:rsidR="00240932">
        <w:rPr>
          <w:rFonts w:ascii="Times New Roman" w:hAnsi="Times New Roman" w:cs="Times New Roman"/>
          <w:sz w:val="28"/>
          <w:szCs w:val="28"/>
        </w:rPr>
        <w:t>школы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>2.2.1.</w:t>
      </w:r>
      <w:r w:rsidR="00240932">
        <w:rPr>
          <w:rFonts w:ascii="Times New Roman" w:hAnsi="Times New Roman" w:cs="Times New Roman"/>
          <w:sz w:val="28"/>
          <w:szCs w:val="28"/>
        </w:rPr>
        <w:t>Работник школы</w:t>
      </w:r>
      <w:r w:rsidRPr="000E5DEE">
        <w:rPr>
          <w:rFonts w:ascii="Times New Roman" w:hAnsi="Times New Roman" w:cs="Times New Roman"/>
          <w:sz w:val="28"/>
          <w:szCs w:val="28"/>
        </w:rPr>
        <w:t>, ответственный за предоставление информации, размещает информацию  о реализуемых</w:t>
      </w:r>
      <w:r w:rsidR="00240932">
        <w:rPr>
          <w:rFonts w:ascii="Times New Roman" w:hAnsi="Times New Roman" w:cs="Times New Roman"/>
          <w:sz w:val="28"/>
          <w:szCs w:val="28"/>
        </w:rPr>
        <w:t xml:space="preserve"> школой</w:t>
      </w:r>
      <w:r w:rsidRPr="000E5DEE">
        <w:rPr>
          <w:rFonts w:ascii="Times New Roman" w:hAnsi="Times New Roman" w:cs="Times New Roman"/>
          <w:sz w:val="28"/>
          <w:szCs w:val="28"/>
        </w:rPr>
        <w:t xml:space="preserve">  образовательных программах в соответствующем  разделе сайта.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2.2.2. Информация должна содержать: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- полное наименование образовательной программы;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- нормативный срок освоения.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2.2.3. Информация актуализируется дважды в год, 01 февраля и  01 сентября текущего года.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</w:t>
      </w:r>
      <w:proofErr w:type="gramStart"/>
      <w:r w:rsidRPr="000E5DEE">
        <w:rPr>
          <w:rFonts w:ascii="Times New Roman" w:hAnsi="Times New Roman" w:cs="Times New Roman"/>
          <w:sz w:val="28"/>
          <w:szCs w:val="28"/>
        </w:rPr>
        <w:t>–</w:t>
      </w:r>
      <w:r w:rsidR="002409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40932">
        <w:rPr>
          <w:rFonts w:ascii="Times New Roman" w:hAnsi="Times New Roman" w:cs="Times New Roman"/>
          <w:sz w:val="28"/>
          <w:szCs w:val="28"/>
        </w:rPr>
        <w:t>аботник школы</w:t>
      </w:r>
      <w:r w:rsidRPr="000E5DEE">
        <w:rPr>
          <w:rFonts w:ascii="Times New Roman" w:hAnsi="Times New Roman" w:cs="Times New Roman"/>
          <w:sz w:val="28"/>
          <w:szCs w:val="28"/>
        </w:rPr>
        <w:t xml:space="preserve">, ответственный за размещение информации. </w:t>
      </w:r>
    </w:p>
    <w:p w:rsidR="002F3DF6" w:rsidRPr="000E5DEE" w:rsidRDefault="002F3DF6" w:rsidP="0024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>2.3.  Обращение  заявителя  к  справочно-поиск</w:t>
      </w:r>
      <w:r w:rsidR="00240932">
        <w:rPr>
          <w:rFonts w:ascii="Times New Roman" w:hAnsi="Times New Roman" w:cs="Times New Roman"/>
          <w:sz w:val="28"/>
          <w:szCs w:val="28"/>
        </w:rPr>
        <w:t>овому  аппарату  и  сайту школы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2.3.1. Юридическим фактом, являющимся основанием для начала процедуры, является обращение заявителя через информационно-телекоммуникационную сеть «Интернет»: </w:t>
      </w:r>
    </w:p>
    <w:p w:rsidR="002F3DF6" w:rsidRPr="000E5DEE" w:rsidRDefault="00240932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напрямую на сайт школы </w:t>
      </w:r>
      <w:r w:rsidR="002F3DF6" w:rsidRPr="000E5DEE">
        <w:rPr>
          <w:rFonts w:ascii="Times New Roman" w:hAnsi="Times New Roman" w:cs="Times New Roman"/>
          <w:sz w:val="28"/>
          <w:szCs w:val="28"/>
        </w:rPr>
        <w:t xml:space="preserve">в раздел  «Образовательные программы»; 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-  Единый  портал  государственных  и  муниципальных  услуг  (функций)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(http://www.gosuslugi.ru).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2.3.2. При обращении через Единый портал государственных и муниципальных услуг (http://www.gosuslugi.ru) заявитель: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- выбирает раздел «Образование и наука»;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- выбирает услугу «Предоставление информации о реализации в </w:t>
      </w:r>
      <w:r w:rsidR="00240932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0E5DEE">
        <w:rPr>
          <w:rFonts w:ascii="Times New Roman" w:hAnsi="Times New Roman" w:cs="Times New Roman"/>
          <w:sz w:val="28"/>
          <w:szCs w:val="28"/>
        </w:rPr>
        <w:t>программ дошкольного, начального  общего,  основного  общего,  среднего  (полного)  общего  образования</w:t>
      </w:r>
      <w:r w:rsidR="00240932">
        <w:rPr>
          <w:rFonts w:ascii="Times New Roman" w:hAnsi="Times New Roman" w:cs="Times New Roman"/>
          <w:sz w:val="28"/>
          <w:szCs w:val="28"/>
        </w:rPr>
        <w:t xml:space="preserve"> </w:t>
      </w:r>
      <w:r w:rsidRPr="000E5DEE">
        <w:rPr>
          <w:rFonts w:ascii="Times New Roman" w:hAnsi="Times New Roman" w:cs="Times New Roman"/>
          <w:sz w:val="28"/>
          <w:szCs w:val="28"/>
        </w:rPr>
        <w:t xml:space="preserve">в разделе «Образовательные программы».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2.3.3. </w:t>
      </w:r>
      <w:proofErr w:type="gramStart"/>
      <w:r w:rsidRPr="000E5DEE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предоставления услуги  заявитель может ознакомиться с перечнем учреждений, предоставляющих услугу, получить информацию об  образовательных программах дошкольного, начального общего, основного общего, среднего (полного) общего образования, реализуемых в </w:t>
      </w:r>
      <w:r w:rsidR="00240932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0E5DEE">
        <w:rPr>
          <w:rFonts w:ascii="Times New Roman" w:hAnsi="Times New Roman" w:cs="Times New Roman"/>
          <w:sz w:val="28"/>
          <w:szCs w:val="28"/>
        </w:rPr>
        <w:t>посредством пе</w:t>
      </w:r>
      <w:r w:rsidR="00240932">
        <w:rPr>
          <w:rFonts w:ascii="Times New Roman" w:hAnsi="Times New Roman" w:cs="Times New Roman"/>
          <w:sz w:val="28"/>
          <w:szCs w:val="28"/>
        </w:rPr>
        <w:t>рехода на представленные сайт школы</w:t>
      </w:r>
      <w:r w:rsidRPr="000E5D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2.3.4.  Отрицательный  результат  предоставления  услуги  может  быть  следствием сбоя в информационно-телекоммуникационной сети «Интернет». 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3. Формы </w:t>
      </w:r>
      <w:proofErr w:type="gramStart"/>
      <w:r w:rsidRPr="000E5DE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E5DEE">
        <w:rPr>
          <w:rFonts w:ascii="Times New Roman" w:hAnsi="Times New Roman" w:cs="Times New Roman"/>
          <w:sz w:val="28"/>
          <w:szCs w:val="28"/>
        </w:rPr>
        <w:t xml:space="preserve"> исполнением Порядка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3.1. Текущий </w:t>
      </w:r>
      <w:proofErr w:type="gramStart"/>
      <w:r w:rsidRPr="000E5D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5DEE">
        <w:rPr>
          <w:rFonts w:ascii="Times New Roman" w:hAnsi="Times New Roman" w:cs="Times New Roman"/>
          <w:sz w:val="28"/>
          <w:szCs w:val="28"/>
        </w:rPr>
        <w:t xml:space="preserve"> организацией предоставления услуги осуществляет департамент.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0E5D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5DEE">
        <w:rPr>
          <w:rFonts w:ascii="Times New Roman" w:hAnsi="Times New Roman" w:cs="Times New Roman"/>
          <w:sz w:val="28"/>
          <w:szCs w:val="28"/>
        </w:rPr>
        <w:t xml:space="preserve"> полнотой и качеством п</w:t>
      </w:r>
      <w:r w:rsidR="00240932">
        <w:rPr>
          <w:rFonts w:ascii="Times New Roman" w:hAnsi="Times New Roman" w:cs="Times New Roman"/>
          <w:sz w:val="28"/>
          <w:szCs w:val="28"/>
        </w:rPr>
        <w:t>редоставления услуги осуществляе</w:t>
      </w:r>
      <w:r w:rsidRPr="000E5DEE">
        <w:rPr>
          <w:rFonts w:ascii="Times New Roman" w:hAnsi="Times New Roman" w:cs="Times New Roman"/>
          <w:sz w:val="28"/>
          <w:szCs w:val="28"/>
        </w:rPr>
        <w:t xml:space="preserve">т </w:t>
      </w:r>
      <w:r w:rsidR="00240932">
        <w:rPr>
          <w:rFonts w:ascii="Times New Roman" w:hAnsi="Times New Roman" w:cs="Times New Roman"/>
          <w:sz w:val="28"/>
          <w:szCs w:val="28"/>
        </w:rPr>
        <w:t>директор школы.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lastRenderedPageBreak/>
        <w:t xml:space="preserve">3.3. За нарушение положений Порядка к </w:t>
      </w:r>
      <w:r w:rsidR="00240932">
        <w:rPr>
          <w:rFonts w:ascii="Times New Roman" w:hAnsi="Times New Roman" w:cs="Times New Roman"/>
          <w:sz w:val="28"/>
          <w:szCs w:val="28"/>
        </w:rPr>
        <w:t xml:space="preserve">работнику школы </w:t>
      </w:r>
      <w:r w:rsidRPr="000E5DEE">
        <w:rPr>
          <w:rFonts w:ascii="Times New Roman" w:hAnsi="Times New Roman" w:cs="Times New Roman"/>
          <w:sz w:val="28"/>
          <w:szCs w:val="28"/>
        </w:rPr>
        <w:t xml:space="preserve">применяются меры ответственности в порядке, установленном законодательством Российской Федерации. </w:t>
      </w:r>
    </w:p>
    <w:p w:rsidR="002F3DF6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3A2" w:rsidRPr="000E5DEE" w:rsidRDefault="002F3DF6" w:rsidP="000E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DEE">
        <w:rPr>
          <w:rFonts w:ascii="Times New Roman" w:hAnsi="Times New Roman" w:cs="Times New Roman"/>
          <w:sz w:val="28"/>
          <w:szCs w:val="28"/>
        </w:rPr>
        <w:t>3.4. Граждане, их объединения и организации могут контролировать предоставление  услуги,  получая  информацию  о  ней  по  телефону,  п</w:t>
      </w:r>
      <w:r w:rsidR="00240932">
        <w:rPr>
          <w:rFonts w:ascii="Times New Roman" w:hAnsi="Times New Roman" w:cs="Times New Roman"/>
          <w:sz w:val="28"/>
          <w:szCs w:val="28"/>
        </w:rPr>
        <w:t xml:space="preserve">о  письменным  обращениям,  по </w:t>
      </w:r>
      <w:r w:rsidRPr="000E5DEE">
        <w:rPr>
          <w:rFonts w:ascii="Times New Roman" w:hAnsi="Times New Roman" w:cs="Times New Roman"/>
          <w:sz w:val="28"/>
          <w:szCs w:val="28"/>
        </w:rPr>
        <w:t>электронной почте, на странице департамента.</w:t>
      </w:r>
    </w:p>
    <w:sectPr w:rsidR="00A433A2" w:rsidRPr="000E5DEE" w:rsidSect="00A4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DF6"/>
    <w:rsid w:val="000E5DEE"/>
    <w:rsid w:val="00240932"/>
    <w:rsid w:val="002F3DF6"/>
    <w:rsid w:val="00A4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2020-04-23T07:50:00Z</dcterms:created>
  <dcterms:modified xsi:type="dcterms:W3CDTF">2020-04-23T08:07:00Z</dcterms:modified>
</cp:coreProperties>
</file>