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F7" w:rsidRPr="00627CF7" w:rsidRDefault="00627CF7" w:rsidP="00627CF7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27CF7">
        <w:rPr>
          <w:rFonts w:ascii="Times New Roman" w:hAnsi="Times New Roman" w:cs="Times New Roman"/>
          <w:b/>
          <w:sz w:val="32"/>
          <w:szCs w:val="24"/>
        </w:rPr>
        <w:t xml:space="preserve">Основные цель, задачи и направления логопедической </w:t>
      </w:r>
      <w:r w:rsidR="00445BC0">
        <w:rPr>
          <w:rFonts w:ascii="Times New Roman" w:hAnsi="Times New Roman" w:cs="Times New Roman"/>
          <w:b/>
          <w:sz w:val="32"/>
          <w:szCs w:val="24"/>
        </w:rPr>
        <w:t>работы на 2024-2025 учебный год</w:t>
      </w:r>
    </w:p>
    <w:p w:rsidR="00627CF7" w:rsidRPr="00627CF7" w:rsidRDefault="00627CF7" w:rsidP="00627CF7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27CF7" w:rsidRDefault="00627CF7" w:rsidP="00627C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b/>
          <w:sz w:val="24"/>
          <w:szCs w:val="24"/>
        </w:rPr>
        <w:t>Цель логопедической работы в школе:</w:t>
      </w:r>
      <w:r w:rsidRPr="00627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Pr="00627CF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27CF7">
        <w:rPr>
          <w:rFonts w:ascii="Times New Roman" w:hAnsi="Times New Roman" w:cs="Times New Roman"/>
          <w:sz w:val="24"/>
          <w:szCs w:val="24"/>
        </w:rPr>
        <w:t xml:space="preserve">, имеющим нарушения в развитии устной и письменной речи, испытывающим трудности в общении и обучении, способствуя развитию личности и формированию положительных качеств личности. </w:t>
      </w:r>
    </w:p>
    <w:p w:rsidR="00627CF7" w:rsidRPr="00627CF7" w:rsidRDefault="00627CF7" w:rsidP="00627CF7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7CF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27CF7" w:rsidRDefault="00627CF7" w:rsidP="00627C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Профилактика и коррекция нарушений в развитии устной речи и навыков письма и чтения.  </w:t>
      </w:r>
    </w:p>
    <w:p w:rsidR="00627CF7" w:rsidRDefault="00627CF7" w:rsidP="00627C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>Обследовать учащихся и выявить среди них детей, нуждающихся в профилактическо</w:t>
      </w:r>
      <w:r>
        <w:rPr>
          <w:rFonts w:ascii="Times New Roman" w:hAnsi="Times New Roman" w:cs="Times New Roman"/>
          <w:sz w:val="24"/>
          <w:szCs w:val="24"/>
        </w:rPr>
        <w:t>й и коррекционно-речевой помощи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запросах от учителей.</w:t>
      </w:r>
    </w:p>
    <w:p w:rsidR="00627CF7" w:rsidRDefault="00627CF7" w:rsidP="00627C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>Разработать и реализовать содержание коррекционной работы по предупреждению и преодолению нарушений устной и письменной речи у учащихся начальных классов.</w:t>
      </w:r>
    </w:p>
    <w:p w:rsidR="00627CF7" w:rsidRDefault="00627CF7" w:rsidP="00627C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Формирование и развитие коммуникативной компетенции. </w:t>
      </w:r>
    </w:p>
    <w:p w:rsidR="00627CF7" w:rsidRDefault="00627CF7" w:rsidP="00627C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7CF7">
        <w:rPr>
          <w:rFonts w:ascii="Times New Roman" w:hAnsi="Times New Roman" w:cs="Times New Roman"/>
          <w:sz w:val="24"/>
          <w:szCs w:val="24"/>
        </w:rPr>
        <w:t xml:space="preserve">воевременное предупреждение и преодоление трудностей в освоении </w:t>
      </w:r>
      <w:proofErr w:type="gramStart"/>
      <w:r w:rsidRPr="00627C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27CF7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627CF7" w:rsidRDefault="00627CF7" w:rsidP="00627C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>Разъяснение педагогическим работникам и родителям (законным представителям) специальных методов и приемов оказания помощи детям с нарушением речи.</w:t>
      </w:r>
    </w:p>
    <w:p w:rsidR="00627CF7" w:rsidRDefault="00627CF7" w:rsidP="00627C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proofErr w:type="spellStart"/>
      <w:r w:rsidRPr="00627CF7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627CF7">
        <w:rPr>
          <w:rFonts w:ascii="Times New Roman" w:hAnsi="Times New Roman" w:cs="Times New Roman"/>
          <w:sz w:val="24"/>
          <w:szCs w:val="24"/>
        </w:rPr>
        <w:t xml:space="preserve">  для решения наиболее сложных проблем диагностики и коррекции речевых нарушений у учащихся школы.</w:t>
      </w:r>
    </w:p>
    <w:p w:rsidR="00627CF7" w:rsidRPr="00627CF7" w:rsidRDefault="00627CF7" w:rsidP="00627CF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Совершенствовать работу по изучению и внедрению современных диагностических методик. 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27CF7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работы учителя- логопеда на </w:t>
      </w:r>
      <w:proofErr w:type="spellStart"/>
      <w:r w:rsidRPr="00627CF7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Pr="00627CF7">
        <w:rPr>
          <w:rFonts w:ascii="Times New Roman" w:hAnsi="Times New Roman" w:cs="Times New Roman"/>
          <w:b/>
          <w:sz w:val="24"/>
          <w:szCs w:val="24"/>
        </w:rPr>
        <w:t xml:space="preserve"> ОУ являются: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-диагностика устной и письменной речи детей;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-развитие звуковой стороны речи;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-развитие лексического запаса и грамматического строя речи;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-формирование связной речи;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-развитие и совершенствование коммуникативной готовности к обучению;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-формирование полноценных учебных умений;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- совершенствование навыков чтения, развитие словесно-логического мышления, работа над пониманием текстов со скрытым смыслом; - совершенствование и коррекция навыков письменной речи; </w:t>
      </w:r>
    </w:p>
    <w:p w:rsid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>-развитие и совершенствование психологических предпосылок к обучению;</w:t>
      </w:r>
    </w:p>
    <w:p w:rsid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hAnsi="Times New Roman" w:cs="Times New Roman"/>
          <w:sz w:val="24"/>
          <w:szCs w:val="24"/>
        </w:rPr>
        <w:t xml:space="preserve"> -формирование коммуникативных умений и навыков, адекватных ситуаций учебной деятельности.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C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  <w:sectPr w:rsidR="00627CF7" w:rsidRPr="00627CF7">
          <w:pgSz w:w="11906" w:h="16838"/>
          <w:pgMar w:top="1198" w:right="852" w:bottom="1257" w:left="1702" w:header="480" w:footer="480" w:gutter="0"/>
          <w:cols w:space="720"/>
        </w:sectPr>
      </w:pPr>
    </w:p>
    <w:p w:rsidR="00627CF7" w:rsidRPr="00627CF7" w:rsidRDefault="00627CF7" w:rsidP="00627CF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514" w:type="dxa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6" w:type="dxa"/>
          <w:right w:w="43" w:type="dxa"/>
        </w:tblCellMar>
        <w:tblLook w:val="04A0"/>
      </w:tblPr>
      <w:tblGrid>
        <w:gridCol w:w="741"/>
        <w:gridCol w:w="6730"/>
        <w:gridCol w:w="3043"/>
      </w:tblGrid>
      <w:tr w:rsidR="00627CF7" w:rsidRPr="00627CF7" w:rsidTr="00603F2F">
        <w:trPr>
          <w:trHeight w:val="523"/>
        </w:trPr>
        <w:tc>
          <w:tcPr>
            <w:tcW w:w="741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0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Разделы работы </w:t>
            </w:r>
          </w:p>
        </w:tc>
        <w:tc>
          <w:tcPr>
            <w:tcW w:w="3043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627CF7" w:rsidRPr="00627CF7" w:rsidTr="00603F2F">
        <w:trPr>
          <w:trHeight w:val="1992"/>
        </w:trPr>
        <w:tc>
          <w:tcPr>
            <w:tcW w:w="741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I. </w:t>
            </w:r>
          </w:p>
        </w:tc>
        <w:tc>
          <w:tcPr>
            <w:tcW w:w="6730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кабинета к новому учебному году. </w:t>
            </w:r>
          </w:p>
          <w:p w:rsidR="00627CF7" w:rsidRPr="00445BC0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диагностических материалов.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раздаточного материала для коррекции </w:t>
            </w: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раздаточного материала для коррекции звукопроизношения.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Подготовка наглядности для логопедических занятий по коррекции звукопроизношения.</w:t>
            </w:r>
            <w:r w:rsidRPr="00627CF7">
              <w:rPr>
                <w:rFonts w:ascii="Times New Roman" w:hAnsi="Times New Roman" w:cs="Times New Roman"/>
                <w:color w:val="676A6C"/>
                <w:sz w:val="24"/>
                <w:szCs w:val="24"/>
              </w:rPr>
              <w:t xml:space="preserve"> </w:t>
            </w:r>
          </w:p>
        </w:tc>
        <w:tc>
          <w:tcPr>
            <w:tcW w:w="3043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2024г.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</w:tc>
      </w:tr>
      <w:tr w:rsidR="00627CF7" w:rsidRPr="00627CF7" w:rsidTr="00603F2F">
        <w:trPr>
          <w:trHeight w:val="1061"/>
        </w:trPr>
        <w:tc>
          <w:tcPr>
            <w:tcW w:w="741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</w:p>
        </w:tc>
        <w:tc>
          <w:tcPr>
            <w:tcW w:w="6730" w:type="dxa"/>
            <w:hideMark/>
          </w:tcPr>
          <w:p w:rsidR="00603F2F" w:rsidRDefault="00627CF7" w:rsidP="00627CF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речевых карт, составление коррекционных программ, индивидуальных планов работы с каждым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ребенком </w:t>
            </w: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с ОВЗ. </w:t>
            </w:r>
          </w:p>
          <w:p w:rsidR="00627CF7" w:rsidRPr="00603F2F" w:rsidRDefault="00627CF7" w:rsidP="00627CF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устной и письменной речи. </w:t>
            </w:r>
          </w:p>
        </w:tc>
        <w:tc>
          <w:tcPr>
            <w:tcW w:w="3043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октябрь 2024 г.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2024г. </w:t>
            </w:r>
          </w:p>
        </w:tc>
      </w:tr>
      <w:tr w:rsidR="00627CF7" w:rsidRPr="00627CF7" w:rsidTr="00603F2F">
        <w:trPr>
          <w:trHeight w:val="777"/>
        </w:trPr>
        <w:tc>
          <w:tcPr>
            <w:tcW w:w="741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</w:p>
        </w:tc>
        <w:tc>
          <w:tcPr>
            <w:tcW w:w="6730" w:type="dxa"/>
            <w:hideMark/>
          </w:tcPr>
          <w:p w:rsidR="00627CF7" w:rsidRPr="009471B1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расписания логопедических занятий.   </w:t>
            </w:r>
          </w:p>
        </w:tc>
        <w:tc>
          <w:tcPr>
            <w:tcW w:w="3043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г., в течение учебного года по потребности </w:t>
            </w:r>
          </w:p>
        </w:tc>
      </w:tr>
      <w:tr w:rsidR="00627CF7" w:rsidRPr="00627CF7" w:rsidTr="00603F2F">
        <w:trPr>
          <w:trHeight w:val="1865"/>
        </w:trPr>
        <w:tc>
          <w:tcPr>
            <w:tcW w:w="741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</w:p>
        </w:tc>
        <w:tc>
          <w:tcPr>
            <w:tcW w:w="6730" w:type="dxa"/>
            <w:hideMark/>
          </w:tcPr>
          <w:p w:rsidR="00627CF7" w:rsidRPr="00445BC0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деятельность.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школьников, выявление особенностей речевого развития, формулирование логопедического заключения, разработка рекомендаций, сопровождение младших школьников с трудностями в обучении.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Вывод учащихся с проблемами в усвоении программного материала на </w:t>
            </w:r>
            <w:proofErr w:type="spell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и ПМПК с целью определения образовательного маршрута.</w:t>
            </w:r>
            <w:r w:rsidRPr="00627CF7"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3043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1B1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  <w:p w:rsidR="00627CF7" w:rsidRPr="00445BC0" w:rsidRDefault="009471B1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при необходимости)</w:t>
            </w:r>
          </w:p>
          <w:p w:rsidR="00627CF7" w:rsidRPr="00445BC0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CF7" w:rsidRPr="00627CF7" w:rsidTr="00603F2F">
        <w:trPr>
          <w:trHeight w:val="3581"/>
        </w:trPr>
        <w:tc>
          <w:tcPr>
            <w:tcW w:w="741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</w:p>
        </w:tc>
        <w:tc>
          <w:tcPr>
            <w:tcW w:w="6730" w:type="dxa"/>
            <w:hideMark/>
          </w:tcPr>
          <w:p w:rsidR="00627CF7" w:rsidRPr="009471B1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Формы взаимодействия учителя-логопеда и учителей начальных классов. </w:t>
            </w:r>
          </w:p>
          <w:p w:rsidR="00627CF7" w:rsidRPr="009471B1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с целью: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детьми логопатами;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соблюдение преемственности в работе учителя</w:t>
            </w:r>
            <w:r w:rsidR="00947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и учителей начальных классов.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Приглашать учителей на логопедические занятия.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Сделать сообщения среди учителей на темы: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а) «Итоги обследования учащихся 2,4-х классов».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б) Ознакомить классных руководителей с планом коррекционной работы с детьми-логопатами. </w:t>
            </w:r>
          </w:p>
          <w:p w:rsidR="009471B1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в) «Рекомендации логопеда учителям по работе с детьми задержкой психического развития». </w:t>
            </w:r>
          </w:p>
          <w:p w:rsidR="00627CF7" w:rsidRPr="009471B1" w:rsidRDefault="009471B1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CF7"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г) «Предупреждение и коррекция </w:t>
            </w:r>
            <w:proofErr w:type="spellStart"/>
            <w:r w:rsidR="00627CF7" w:rsidRPr="00627CF7">
              <w:rPr>
                <w:rFonts w:ascii="Times New Roman" w:hAnsi="Times New Roman" w:cs="Times New Roman"/>
                <w:sz w:val="24"/>
                <w:szCs w:val="24"/>
              </w:rPr>
              <w:t>дизорфографии</w:t>
            </w:r>
            <w:proofErr w:type="spellEnd"/>
            <w:r w:rsidR="00627CF7"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у младших школьников».  </w:t>
            </w:r>
          </w:p>
        </w:tc>
        <w:tc>
          <w:tcPr>
            <w:tcW w:w="3043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7CF7" w:rsidRPr="00627CF7" w:rsidTr="00603F2F">
        <w:trPr>
          <w:trHeight w:val="1202"/>
        </w:trPr>
        <w:tc>
          <w:tcPr>
            <w:tcW w:w="741" w:type="dxa"/>
          </w:tcPr>
          <w:p w:rsidR="00627CF7" w:rsidRPr="00627CF7" w:rsidRDefault="009471B1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6730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администрации и классных руководителей к </w:t>
            </w:r>
            <w:proofErr w:type="gramStart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контролю, за</w:t>
            </w:r>
            <w:proofErr w:type="gramEnd"/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логопедических занятий.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рекомендаций учителям по индивидуальной работе с детьми.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педагогических советах.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hideMark/>
          </w:tcPr>
          <w:p w:rsidR="00627CF7" w:rsidRPr="009471B1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445BC0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27CF7" w:rsidRPr="00627CF7" w:rsidTr="00603F2F">
        <w:trPr>
          <w:trHeight w:val="1325"/>
        </w:trPr>
        <w:tc>
          <w:tcPr>
            <w:tcW w:w="741" w:type="dxa"/>
            <w:hideMark/>
          </w:tcPr>
          <w:p w:rsidR="00627CF7" w:rsidRPr="00627CF7" w:rsidRDefault="009471B1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VII.</w:t>
            </w:r>
          </w:p>
        </w:tc>
        <w:tc>
          <w:tcPr>
            <w:tcW w:w="6730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Вывод учащихся с проблемами в усвоении программного материала на ПМПК с целью определения (уточнения) образовательного маршрута.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с ОВЗ.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коррекционной работы с детьми</w:t>
            </w:r>
            <w:r w:rsidR="0094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логопатами.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  <w:hideMark/>
          </w:tcPr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CF7" w:rsidRPr="00627CF7" w:rsidRDefault="00627CF7" w:rsidP="00627C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03F2F" w:rsidRPr="00627CF7" w:rsidTr="00603F2F">
        <w:trPr>
          <w:trHeight w:val="1325"/>
        </w:trPr>
        <w:tc>
          <w:tcPr>
            <w:tcW w:w="741" w:type="dxa"/>
            <w:hideMark/>
          </w:tcPr>
          <w:p w:rsidR="00603F2F" w:rsidRPr="00627CF7" w:rsidRDefault="00603F2F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0" w:type="dxa"/>
            <w:hideMark/>
          </w:tcPr>
          <w:p w:rsidR="00603F2F" w:rsidRPr="009471B1" w:rsidRDefault="00603F2F" w:rsidP="00603F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71B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родителями. </w:t>
            </w:r>
          </w:p>
          <w:p w:rsidR="00603F2F" w:rsidRDefault="00603F2F" w:rsidP="00603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по темам: </w:t>
            </w:r>
          </w:p>
          <w:p w:rsidR="00603F2F" w:rsidRDefault="00603F2F" w:rsidP="00603F2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с  результатами диагностического обследования учащихся; </w:t>
            </w:r>
          </w:p>
          <w:p w:rsidR="00603F2F" w:rsidRDefault="00603F2F" w:rsidP="00603F2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требованиях, предъявляемых к учащимся, посещающим логопедические занятия; </w:t>
            </w:r>
          </w:p>
          <w:p w:rsidR="00603F2F" w:rsidRDefault="00603F2F" w:rsidP="00603F2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«Как выполнять домашнее задание логопеда»;</w:t>
            </w:r>
          </w:p>
          <w:p w:rsidR="00603F2F" w:rsidRDefault="00603F2F" w:rsidP="00603F2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учителя - логопеда и родителей по предупреждению </w:t>
            </w:r>
            <w:proofErr w:type="spellStart"/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дизорфографии</w:t>
            </w:r>
            <w:proofErr w:type="spellEnd"/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3F2F" w:rsidRDefault="00603F2F" w:rsidP="00603F2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«Если ребёнок не говорит».</w:t>
            </w:r>
          </w:p>
          <w:p w:rsidR="00603F2F" w:rsidRDefault="00603F2F" w:rsidP="00603F2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 «Ребёнок левша и его речевое развитие».</w:t>
            </w:r>
          </w:p>
          <w:p w:rsidR="00603F2F" w:rsidRDefault="00603F2F" w:rsidP="00603F2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родителей с динамикой речевого развития учащихся.</w:t>
            </w:r>
          </w:p>
          <w:p w:rsidR="00603F2F" w:rsidRDefault="00603F2F" w:rsidP="00603F2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по специфическим вопросам. </w:t>
            </w:r>
          </w:p>
          <w:p w:rsidR="00603F2F" w:rsidRPr="00603F2F" w:rsidRDefault="00603F2F" w:rsidP="00603F2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классных и общешкольных родительских собраниях. </w:t>
            </w:r>
          </w:p>
          <w:p w:rsidR="00603F2F" w:rsidRPr="00627CF7" w:rsidRDefault="00603F2F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hideMark/>
          </w:tcPr>
          <w:p w:rsidR="00603F2F" w:rsidRPr="00627CF7" w:rsidRDefault="00603F2F" w:rsidP="00603F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603F2F" w:rsidRPr="00627CF7" w:rsidRDefault="00603F2F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F" w:rsidRPr="00627CF7" w:rsidTr="00603F2F">
        <w:trPr>
          <w:trHeight w:val="1325"/>
        </w:trPr>
        <w:tc>
          <w:tcPr>
            <w:tcW w:w="741" w:type="dxa"/>
            <w:hideMark/>
          </w:tcPr>
          <w:p w:rsidR="00603F2F" w:rsidRPr="00627CF7" w:rsidRDefault="00603F2F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6730" w:type="dxa"/>
            <w:hideMark/>
          </w:tcPr>
          <w:p w:rsidR="00603F2F" w:rsidRPr="00627CF7" w:rsidRDefault="00603F2F" w:rsidP="00603F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учителя-логопеда</w:t>
            </w:r>
            <w:r w:rsidRPr="00627CF7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.</w:t>
            </w: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F2F" w:rsidRDefault="00603F2F" w:rsidP="00603F2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учебно-методической литературы по специальности. </w:t>
            </w:r>
          </w:p>
          <w:p w:rsidR="00603F2F" w:rsidRDefault="00603F2F" w:rsidP="00603F2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Посещать мероприятия по повышению квалификации (курсы, МО, конференции, </w:t>
            </w:r>
            <w:proofErr w:type="spellStart"/>
            <w:r w:rsidRPr="00603F2F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, и т.д.). </w:t>
            </w:r>
          </w:p>
          <w:p w:rsidR="00603F2F" w:rsidRPr="00603F2F" w:rsidRDefault="00603F2F" w:rsidP="00603F2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2F">
              <w:rPr>
                <w:rFonts w:ascii="Times New Roman" w:hAnsi="Times New Roman" w:cs="Times New Roman"/>
                <w:sz w:val="24"/>
                <w:szCs w:val="24"/>
              </w:rPr>
              <w:t xml:space="preserve"> Изучать опыт работы логопедов.</w:t>
            </w:r>
          </w:p>
        </w:tc>
        <w:tc>
          <w:tcPr>
            <w:tcW w:w="3043" w:type="dxa"/>
            <w:hideMark/>
          </w:tcPr>
          <w:p w:rsidR="00603F2F" w:rsidRPr="00627CF7" w:rsidRDefault="00603F2F" w:rsidP="00603F2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603F2F" w:rsidRPr="00627CF7" w:rsidRDefault="00603F2F" w:rsidP="00603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F2F" w:rsidRPr="00627CF7" w:rsidTr="00603F2F">
        <w:trPr>
          <w:trHeight w:val="1325"/>
        </w:trPr>
        <w:tc>
          <w:tcPr>
            <w:tcW w:w="741" w:type="dxa"/>
            <w:hideMark/>
          </w:tcPr>
          <w:p w:rsidR="00603F2F" w:rsidRPr="00627CF7" w:rsidRDefault="00603F2F" w:rsidP="00627C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0" w:type="dxa"/>
            <w:hideMark/>
          </w:tcPr>
          <w:p w:rsidR="00603F2F" w:rsidRPr="00627CF7" w:rsidRDefault="00603F2F" w:rsidP="00603F2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</w:pPr>
            <w:r w:rsidRPr="00627CF7">
              <w:rPr>
                <w:rFonts w:ascii="Times New Roman" w:hAnsi="Times New Roman" w:cs="Times New Roman"/>
                <w:sz w:val="24"/>
                <w:szCs w:val="24"/>
              </w:rPr>
              <w:t>Повторное обследование устной и письменной речи. Заполнение речевых карт.</w:t>
            </w:r>
          </w:p>
        </w:tc>
        <w:tc>
          <w:tcPr>
            <w:tcW w:w="3043" w:type="dxa"/>
            <w:hideMark/>
          </w:tcPr>
          <w:p w:rsidR="00603F2F" w:rsidRPr="00627CF7" w:rsidRDefault="00603F2F" w:rsidP="00603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</w:tbl>
    <w:p w:rsidR="008B089F" w:rsidRPr="00627CF7" w:rsidRDefault="008B089F" w:rsidP="00627C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B089F" w:rsidRPr="00627CF7" w:rsidSect="0091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557"/>
    <w:multiLevelType w:val="hybridMultilevel"/>
    <w:tmpl w:val="B6A6A7FA"/>
    <w:lvl w:ilvl="0" w:tplc="8B165C3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472C1BC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5CEB7F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78CAD5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26C268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6C2B8F0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E3E8CA4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CE46ADC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60495EE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92A4FA0"/>
    <w:multiLevelType w:val="hybridMultilevel"/>
    <w:tmpl w:val="DD8E20A6"/>
    <w:lvl w:ilvl="0" w:tplc="CDAE05BA">
      <w:start w:val="1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85CB91E">
      <w:start w:val="1"/>
      <w:numFmt w:val="bullet"/>
      <w:lvlText w:val="✓"/>
      <w:lvlJc w:val="left"/>
      <w:pPr>
        <w:ind w:left="7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3182498">
      <w:start w:val="1"/>
      <w:numFmt w:val="bullet"/>
      <w:lvlText w:val="▪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F0212FC">
      <w:start w:val="1"/>
      <w:numFmt w:val="bullet"/>
      <w:lvlText w:val="•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B4E675E">
      <w:start w:val="1"/>
      <w:numFmt w:val="bullet"/>
      <w:lvlText w:val="o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B0AC0B8">
      <w:start w:val="1"/>
      <w:numFmt w:val="bullet"/>
      <w:lvlText w:val="▪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5ACDF98">
      <w:start w:val="1"/>
      <w:numFmt w:val="bullet"/>
      <w:lvlText w:val="•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65108AF6">
      <w:start w:val="1"/>
      <w:numFmt w:val="bullet"/>
      <w:lvlText w:val="o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F98AC68">
      <w:start w:val="1"/>
      <w:numFmt w:val="bullet"/>
      <w:lvlText w:val="▪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BC6203"/>
    <w:multiLevelType w:val="hybridMultilevel"/>
    <w:tmpl w:val="BAE45CA6"/>
    <w:lvl w:ilvl="0" w:tplc="B198BDFA">
      <w:start w:val="1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5C28BC8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2BEF8DC">
      <w:start w:val="1"/>
      <w:numFmt w:val="bullet"/>
      <w:lvlText w:val="▪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62C42FC">
      <w:start w:val="1"/>
      <w:numFmt w:val="bullet"/>
      <w:lvlText w:val="•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FF0B1E8">
      <w:start w:val="1"/>
      <w:numFmt w:val="bullet"/>
      <w:lvlText w:val="o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B545C0A">
      <w:start w:val="1"/>
      <w:numFmt w:val="bullet"/>
      <w:lvlText w:val="▪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58E27112">
      <w:start w:val="1"/>
      <w:numFmt w:val="bullet"/>
      <w:lvlText w:val="•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8E06CFE">
      <w:start w:val="1"/>
      <w:numFmt w:val="bullet"/>
      <w:lvlText w:val="o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BA42CD8">
      <w:start w:val="1"/>
      <w:numFmt w:val="bullet"/>
      <w:lvlText w:val="▪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6F31B98"/>
    <w:multiLevelType w:val="hybridMultilevel"/>
    <w:tmpl w:val="9CDC2072"/>
    <w:lvl w:ilvl="0" w:tplc="19704A1A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FF2A9B4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690B178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0A6B2D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286267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B6E98C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6520E3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7F6486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C1EDE96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89D6E67"/>
    <w:multiLevelType w:val="hybridMultilevel"/>
    <w:tmpl w:val="87DC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07C70"/>
    <w:multiLevelType w:val="hybridMultilevel"/>
    <w:tmpl w:val="6604336E"/>
    <w:lvl w:ilvl="0" w:tplc="514E743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A7AE858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C5E7606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1E68D0E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706C9C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C287F9C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B04A620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74E5B3E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C7C4566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9EE544E"/>
    <w:multiLevelType w:val="hybridMultilevel"/>
    <w:tmpl w:val="195AF27C"/>
    <w:lvl w:ilvl="0" w:tplc="04A0E65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A12569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EF4661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F765A08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AC0B5CE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244D92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3D2892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E38A0AC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6AC2FFC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443362A"/>
    <w:multiLevelType w:val="hybridMultilevel"/>
    <w:tmpl w:val="65EED70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3AB44A79"/>
    <w:multiLevelType w:val="hybridMultilevel"/>
    <w:tmpl w:val="A12225C6"/>
    <w:lvl w:ilvl="0" w:tplc="70108D5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C822D98">
      <w:start w:val="1"/>
      <w:numFmt w:val="lowerLetter"/>
      <w:lvlText w:val="%2"/>
      <w:lvlJc w:val="left"/>
      <w:pPr>
        <w:ind w:left="1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7862B3C">
      <w:start w:val="1"/>
      <w:numFmt w:val="lowerRoman"/>
      <w:lvlText w:val="%3"/>
      <w:lvlJc w:val="left"/>
      <w:pPr>
        <w:ind w:left="2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C46E68E">
      <w:start w:val="1"/>
      <w:numFmt w:val="decimal"/>
      <w:lvlText w:val="%4"/>
      <w:lvlJc w:val="left"/>
      <w:pPr>
        <w:ind w:left="2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DE2C8AE">
      <w:start w:val="1"/>
      <w:numFmt w:val="lowerLetter"/>
      <w:lvlText w:val="%5"/>
      <w:lvlJc w:val="left"/>
      <w:pPr>
        <w:ind w:left="3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466665A">
      <w:start w:val="1"/>
      <w:numFmt w:val="lowerRoman"/>
      <w:lvlText w:val="%6"/>
      <w:lvlJc w:val="left"/>
      <w:pPr>
        <w:ind w:left="4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A467BB0">
      <w:start w:val="1"/>
      <w:numFmt w:val="decimal"/>
      <w:lvlText w:val="%7"/>
      <w:lvlJc w:val="left"/>
      <w:pPr>
        <w:ind w:left="5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996A088">
      <w:start w:val="1"/>
      <w:numFmt w:val="lowerLetter"/>
      <w:lvlText w:val="%8"/>
      <w:lvlJc w:val="left"/>
      <w:pPr>
        <w:ind w:left="5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886013E">
      <w:start w:val="1"/>
      <w:numFmt w:val="lowerRoman"/>
      <w:lvlText w:val="%9"/>
      <w:lvlJc w:val="left"/>
      <w:pPr>
        <w:ind w:left="6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0E34D59"/>
    <w:multiLevelType w:val="hybridMultilevel"/>
    <w:tmpl w:val="1B50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31BCF"/>
    <w:multiLevelType w:val="hybridMultilevel"/>
    <w:tmpl w:val="F2266672"/>
    <w:lvl w:ilvl="0" w:tplc="B134CDD0">
      <w:start w:val="1"/>
      <w:numFmt w:val="decimal"/>
      <w:lvlText w:val="%1"/>
      <w:lvlJc w:val="left"/>
      <w:pPr>
        <w:ind w:left="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A78252A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23EBAB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30C0AF30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03C2F96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9E4BF86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962D11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B5AA664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B8A4193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3190BCC"/>
    <w:multiLevelType w:val="hybridMultilevel"/>
    <w:tmpl w:val="7586021C"/>
    <w:lvl w:ilvl="0" w:tplc="6E9E18B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1" w:tplc="7876E418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2" w:tplc="13E45F68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3" w:tplc="AF246DF8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4" w:tplc="37AEA0C8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5" w:tplc="B9F0A148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6" w:tplc="E7F685A8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7" w:tplc="F1B437A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  <w:lvl w:ilvl="8" w:tplc="66960A9C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color w:val="000000"/>
        <w:sz w:val="26"/>
        <w:szCs w:val="26"/>
        <w:u w:val="single" w:color="000000"/>
        <w:bdr w:val="none" w:sz="0" w:space="0" w:color="auto" w:frame="1"/>
        <w:vertAlign w:val="baseline"/>
      </w:rPr>
    </w:lvl>
  </w:abstractNum>
  <w:abstractNum w:abstractNumId="12">
    <w:nsid w:val="669527F2"/>
    <w:multiLevelType w:val="hybridMultilevel"/>
    <w:tmpl w:val="4DAACEA0"/>
    <w:lvl w:ilvl="0" w:tplc="5F0CE78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1186B38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6B82E3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2C698F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9DE4126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F844F20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C068D9E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E90419E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85EA84C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1AB087B"/>
    <w:multiLevelType w:val="hybridMultilevel"/>
    <w:tmpl w:val="2886F90A"/>
    <w:lvl w:ilvl="0" w:tplc="AB94DA58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A4CECDC">
      <w:start w:val="1"/>
      <w:numFmt w:val="lowerLetter"/>
      <w:lvlText w:val="%2"/>
      <w:lvlJc w:val="left"/>
      <w:pPr>
        <w:ind w:left="1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818FE44">
      <w:start w:val="1"/>
      <w:numFmt w:val="lowerRoman"/>
      <w:lvlText w:val="%3"/>
      <w:lvlJc w:val="left"/>
      <w:pPr>
        <w:ind w:left="1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82EE950">
      <w:start w:val="1"/>
      <w:numFmt w:val="decimal"/>
      <w:lvlText w:val="%4"/>
      <w:lvlJc w:val="left"/>
      <w:pPr>
        <w:ind w:left="2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6F2D642">
      <w:start w:val="1"/>
      <w:numFmt w:val="lowerLetter"/>
      <w:lvlText w:val="%5"/>
      <w:lvlJc w:val="left"/>
      <w:pPr>
        <w:ind w:left="3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34A9B5C">
      <w:start w:val="1"/>
      <w:numFmt w:val="lowerRoman"/>
      <w:lvlText w:val="%6"/>
      <w:lvlJc w:val="left"/>
      <w:pPr>
        <w:ind w:left="4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2BA9668">
      <w:start w:val="1"/>
      <w:numFmt w:val="decimal"/>
      <w:lvlText w:val="%7"/>
      <w:lvlJc w:val="left"/>
      <w:pPr>
        <w:ind w:left="4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A1EEBC2">
      <w:start w:val="1"/>
      <w:numFmt w:val="lowerLetter"/>
      <w:lvlText w:val="%8"/>
      <w:lvlJc w:val="left"/>
      <w:pPr>
        <w:ind w:left="5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1EC9080">
      <w:start w:val="1"/>
      <w:numFmt w:val="lowerRoman"/>
      <w:lvlText w:val="%9"/>
      <w:lvlJc w:val="left"/>
      <w:pPr>
        <w:ind w:left="6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D79661E"/>
    <w:multiLevelType w:val="hybridMultilevel"/>
    <w:tmpl w:val="BEF445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7CF7"/>
    <w:rsid w:val="00445BC0"/>
    <w:rsid w:val="00603F2F"/>
    <w:rsid w:val="00627CF7"/>
    <w:rsid w:val="008B089F"/>
    <w:rsid w:val="00916EB0"/>
    <w:rsid w:val="0094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Пользователь</cp:lastModifiedBy>
  <cp:revision>4</cp:revision>
  <dcterms:created xsi:type="dcterms:W3CDTF">2024-09-09T11:20:00Z</dcterms:created>
  <dcterms:modified xsi:type="dcterms:W3CDTF">2024-09-09T12:17:00Z</dcterms:modified>
</cp:coreProperties>
</file>