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58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1208"/>
        <w:gridCol w:w="1140"/>
        <w:gridCol w:w="999"/>
        <w:gridCol w:w="1425"/>
        <w:gridCol w:w="1284"/>
        <w:gridCol w:w="1284"/>
        <w:gridCol w:w="2818"/>
      </w:tblGrid>
      <w:tr w:rsidR="00376FE1" w:rsidRPr="00376FE1" w:rsidTr="00376FE1">
        <w:trPr>
          <w:trHeight w:val="2665"/>
        </w:trPr>
        <w:tc>
          <w:tcPr>
            <w:tcW w:w="1208" w:type="dxa"/>
          </w:tcPr>
          <w:p w:rsidR="008C7222" w:rsidRPr="00376FE1" w:rsidRDefault="009A4C7B">
            <w:pPr>
              <w:rPr>
                <w:b/>
              </w:rPr>
            </w:pPr>
            <w:r>
              <w:rPr>
                <w:b/>
              </w:rPr>
              <w:t>Фамилия ,имя</w:t>
            </w:r>
            <w:bookmarkStart w:id="0" w:name="_GoBack"/>
            <w:bookmarkEnd w:id="0"/>
          </w:p>
        </w:tc>
        <w:tc>
          <w:tcPr>
            <w:tcW w:w="1140" w:type="dxa"/>
          </w:tcPr>
          <w:p w:rsidR="008C7222" w:rsidRPr="00376FE1" w:rsidRDefault="008C7222" w:rsidP="008C7222">
            <w:pPr>
              <w:jc w:val="center"/>
              <w:rPr>
                <w:b/>
              </w:rPr>
            </w:pPr>
            <w:r w:rsidRPr="00376FE1">
              <w:rPr>
                <w:b/>
              </w:rPr>
              <w:t>Знание содержания</w:t>
            </w:r>
          </w:p>
          <w:p w:rsidR="008C7222" w:rsidRPr="00376FE1" w:rsidRDefault="008C7222" w:rsidP="008C7222">
            <w:pPr>
              <w:jc w:val="center"/>
              <w:rPr>
                <w:b/>
              </w:rPr>
            </w:pPr>
            <w:r w:rsidRPr="00376FE1">
              <w:rPr>
                <w:b/>
              </w:rPr>
              <w:t>Темы</w:t>
            </w:r>
          </w:p>
          <w:p w:rsidR="008C7222" w:rsidRPr="00376FE1" w:rsidRDefault="008C7222" w:rsidP="008C7222">
            <w:pPr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8C7222" w:rsidRPr="00376FE1" w:rsidRDefault="008C7222" w:rsidP="008C7222">
            <w:pPr>
              <w:jc w:val="center"/>
              <w:rPr>
                <w:b/>
              </w:rPr>
            </w:pPr>
            <w:r w:rsidRPr="00376FE1">
              <w:rPr>
                <w:b/>
              </w:rPr>
              <w:t>Степень участия в работе</w:t>
            </w:r>
          </w:p>
        </w:tc>
        <w:tc>
          <w:tcPr>
            <w:tcW w:w="1425" w:type="dxa"/>
          </w:tcPr>
          <w:p w:rsidR="008C7222" w:rsidRPr="00376FE1" w:rsidRDefault="008C7222" w:rsidP="008C7222">
            <w:pPr>
              <w:jc w:val="center"/>
              <w:rPr>
                <w:b/>
              </w:rPr>
            </w:pPr>
            <w:r w:rsidRPr="00376FE1">
              <w:rPr>
                <w:b/>
              </w:rPr>
              <w:t>Индивидуальное участи</w:t>
            </w:r>
            <w:proofErr w:type="gramStart"/>
            <w:r w:rsidRPr="00376FE1">
              <w:rPr>
                <w:b/>
              </w:rPr>
              <w:t>е(</w:t>
            </w:r>
            <w:proofErr w:type="gramEnd"/>
            <w:r w:rsidRPr="00376FE1">
              <w:rPr>
                <w:b/>
              </w:rPr>
              <w:t>сообщение, задание)</w:t>
            </w:r>
          </w:p>
        </w:tc>
        <w:tc>
          <w:tcPr>
            <w:tcW w:w="1284" w:type="dxa"/>
          </w:tcPr>
          <w:p w:rsidR="008C7222" w:rsidRPr="00376FE1" w:rsidRDefault="008C7222" w:rsidP="008C7222">
            <w:pPr>
              <w:jc w:val="center"/>
              <w:rPr>
                <w:b/>
              </w:rPr>
            </w:pPr>
            <w:r w:rsidRPr="00376FE1">
              <w:rPr>
                <w:b/>
              </w:rPr>
              <w:t>Аккуратность в работе с тетрадью</w:t>
            </w:r>
          </w:p>
        </w:tc>
        <w:tc>
          <w:tcPr>
            <w:tcW w:w="1284" w:type="dxa"/>
          </w:tcPr>
          <w:p w:rsidR="008C7222" w:rsidRPr="00376FE1" w:rsidRDefault="008C7222" w:rsidP="008C7222">
            <w:pPr>
              <w:jc w:val="center"/>
              <w:rPr>
                <w:b/>
              </w:rPr>
            </w:pPr>
            <w:r w:rsidRPr="00376FE1">
              <w:rPr>
                <w:b/>
              </w:rPr>
              <w:t>Речь изложения</w:t>
            </w:r>
          </w:p>
        </w:tc>
        <w:tc>
          <w:tcPr>
            <w:tcW w:w="2818" w:type="dxa"/>
          </w:tcPr>
          <w:p w:rsidR="008C7222" w:rsidRPr="00376FE1" w:rsidRDefault="008C7222" w:rsidP="008C7222">
            <w:pPr>
              <w:jc w:val="center"/>
              <w:rPr>
                <w:b/>
              </w:rPr>
            </w:pPr>
            <w:r w:rsidRPr="00376FE1">
              <w:rPr>
                <w:b/>
              </w:rPr>
              <w:t>Использование дополнительных источников информаци</w:t>
            </w:r>
            <w:proofErr w:type="gramStart"/>
            <w:r w:rsidRPr="00376FE1">
              <w:rPr>
                <w:b/>
              </w:rPr>
              <w:t>и(</w:t>
            </w:r>
            <w:proofErr w:type="gramEnd"/>
            <w:r w:rsidRPr="00376FE1">
              <w:rPr>
                <w:b/>
              </w:rPr>
              <w:t>интернет, презентация, журналы)</w:t>
            </w:r>
          </w:p>
        </w:tc>
      </w:tr>
      <w:tr w:rsidR="00376FE1" w:rsidRPr="00376FE1" w:rsidTr="00376FE1">
        <w:trPr>
          <w:trHeight w:val="1288"/>
        </w:trPr>
        <w:tc>
          <w:tcPr>
            <w:tcW w:w="1208" w:type="dxa"/>
          </w:tcPr>
          <w:p w:rsidR="008C7222" w:rsidRPr="00376FE1" w:rsidRDefault="008C7222">
            <w:pPr>
              <w:rPr>
                <w:b/>
              </w:rPr>
            </w:pPr>
          </w:p>
        </w:tc>
        <w:tc>
          <w:tcPr>
            <w:tcW w:w="1140" w:type="dxa"/>
          </w:tcPr>
          <w:p w:rsidR="008C7222" w:rsidRPr="00376FE1" w:rsidRDefault="008C7222">
            <w:pPr>
              <w:rPr>
                <w:b/>
              </w:rPr>
            </w:pPr>
          </w:p>
        </w:tc>
        <w:tc>
          <w:tcPr>
            <w:tcW w:w="999" w:type="dxa"/>
          </w:tcPr>
          <w:p w:rsidR="008C7222" w:rsidRPr="00376FE1" w:rsidRDefault="008C7222">
            <w:pPr>
              <w:rPr>
                <w:b/>
              </w:rPr>
            </w:pPr>
          </w:p>
        </w:tc>
        <w:tc>
          <w:tcPr>
            <w:tcW w:w="1425" w:type="dxa"/>
          </w:tcPr>
          <w:p w:rsidR="008C7222" w:rsidRPr="00376FE1" w:rsidRDefault="008C7222">
            <w:pPr>
              <w:rPr>
                <w:b/>
              </w:rPr>
            </w:pPr>
          </w:p>
        </w:tc>
        <w:tc>
          <w:tcPr>
            <w:tcW w:w="1284" w:type="dxa"/>
          </w:tcPr>
          <w:p w:rsidR="008C7222" w:rsidRPr="00376FE1" w:rsidRDefault="008C7222">
            <w:pPr>
              <w:rPr>
                <w:b/>
              </w:rPr>
            </w:pPr>
          </w:p>
        </w:tc>
        <w:tc>
          <w:tcPr>
            <w:tcW w:w="1284" w:type="dxa"/>
          </w:tcPr>
          <w:p w:rsidR="008C7222" w:rsidRPr="00376FE1" w:rsidRDefault="008C7222">
            <w:pPr>
              <w:rPr>
                <w:b/>
              </w:rPr>
            </w:pPr>
          </w:p>
        </w:tc>
        <w:tc>
          <w:tcPr>
            <w:tcW w:w="2818" w:type="dxa"/>
          </w:tcPr>
          <w:p w:rsidR="008C7222" w:rsidRPr="00376FE1" w:rsidRDefault="008C7222">
            <w:pPr>
              <w:rPr>
                <w:b/>
              </w:rPr>
            </w:pPr>
          </w:p>
        </w:tc>
      </w:tr>
      <w:tr w:rsidR="00376FE1" w:rsidRPr="00376FE1" w:rsidTr="00376FE1">
        <w:trPr>
          <w:trHeight w:val="1373"/>
        </w:trPr>
        <w:tc>
          <w:tcPr>
            <w:tcW w:w="1208" w:type="dxa"/>
          </w:tcPr>
          <w:p w:rsidR="008C7222" w:rsidRPr="00376FE1" w:rsidRDefault="008C7222">
            <w:pPr>
              <w:rPr>
                <w:b/>
              </w:rPr>
            </w:pPr>
          </w:p>
        </w:tc>
        <w:tc>
          <w:tcPr>
            <w:tcW w:w="1140" w:type="dxa"/>
          </w:tcPr>
          <w:p w:rsidR="008C7222" w:rsidRPr="00376FE1" w:rsidRDefault="008C7222">
            <w:pPr>
              <w:rPr>
                <w:b/>
              </w:rPr>
            </w:pPr>
          </w:p>
        </w:tc>
        <w:tc>
          <w:tcPr>
            <w:tcW w:w="999" w:type="dxa"/>
          </w:tcPr>
          <w:p w:rsidR="008C7222" w:rsidRPr="00376FE1" w:rsidRDefault="008C7222">
            <w:pPr>
              <w:rPr>
                <w:b/>
              </w:rPr>
            </w:pPr>
          </w:p>
        </w:tc>
        <w:tc>
          <w:tcPr>
            <w:tcW w:w="1425" w:type="dxa"/>
          </w:tcPr>
          <w:p w:rsidR="008C7222" w:rsidRPr="00376FE1" w:rsidRDefault="008C7222">
            <w:pPr>
              <w:rPr>
                <w:b/>
              </w:rPr>
            </w:pPr>
          </w:p>
        </w:tc>
        <w:tc>
          <w:tcPr>
            <w:tcW w:w="1284" w:type="dxa"/>
          </w:tcPr>
          <w:p w:rsidR="008C7222" w:rsidRPr="00376FE1" w:rsidRDefault="008C7222">
            <w:pPr>
              <w:rPr>
                <w:b/>
              </w:rPr>
            </w:pPr>
          </w:p>
        </w:tc>
        <w:tc>
          <w:tcPr>
            <w:tcW w:w="1284" w:type="dxa"/>
          </w:tcPr>
          <w:p w:rsidR="008C7222" w:rsidRPr="00376FE1" w:rsidRDefault="008C7222">
            <w:pPr>
              <w:rPr>
                <w:b/>
              </w:rPr>
            </w:pPr>
          </w:p>
        </w:tc>
        <w:tc>
          <w:tcPr>
            <w:tcW w:w="2818" w:type="dxa"/>
          </w:tcPr>
          <w:p w:rsidR="008C7222" w:rsidRPr="00376FE1" w:rsidRDefault="008C7222">
            <w:pPr>
              <w:rPr>
                <w:b/>
              </w:rPr>
            </w:pPr>
          </w:p>
        </w:tc>
      </w:tr>
      <w:tr w:rsidR="00376FE1" w:rsidRPr="00376FE1" w:rsidTr="00376FE1">
        <w:trPr>
          <w:trHeight w:val="1431"/>
        </w:trPr>
        <w:tc>
          <w:tcPr>
            <w:tcW w:w="1208" w:type="dxa"/>
          </w:tcPr>
          <w:p w:rsidR="008C7222" w:rsidRPr="00376FE1" w:rsidRDefault="008C7222">
            <w:pPr>
              <w:rPr>
                <w:b/>
              </w:rPr>
            </w:pPr>
          </w:p>
        </w:tc>
        <w:tc>
          <w:tcPr>
            <w:tcW w:w="1140" w:type="dxa"/>
          </w:tcPr>
          <w:p w:rsidR="008C7222" w:rsidRPr="00376FE1" w:rsidRDefault="008C7222">
            <w:pPr>
              <w:rPr>
                <w:b/>
              </w:rPr>
            </w:pPr>
          </w:p>
        </w:tc>
        <w:tc>
          <w:tcPr>
            <w:tcW w:w="999" w:type="dxa"/>
          </w:tcPr>
          <w:p w:rsidR="008C7222" w:rsidRPr="00376FE1" w:rsidRDefault="008C7222">
            <w:pPr>
              <w:rPr>
                <w:b/>
              </w:rPr>
            </w:pPr>
          </w:p>
        </w:tc>
        <w:tc>
          <w:tcPr>
            <w:tcW w:w="1425" w:type="dxa"/>
          </w:tcPr>
          <w:p w:rsidR="008C7222" w:rsidRPr="00376FE1" w:rsidRDefault="008C7222">
            <w:pPr>
              <w:rPr>
                <w:b/>
              </w:rPr>
            </w:pPr>
          </w:p>
        </w:tc>
        <w:tc>
          <w:tcPr>
            <w:tcW w:w="1284" w:type="dxa"/>
          </w:tcPr>
          <w:p w:rsidR="008C7222" w:rsidRPr="00376FE1" w:rsidRDefault="008C7222">
            <w:pPr>
              <w:rPr>
                <w:b/>
              </w:rPr>
            </w:pPr>
          </w:p>
        </w:tc>
        <w:tc>
          <w:tcPr>
            <w:tcW w:w="1284" w:type="dxa"/>
          </w:tcPr>
          <w:p w:rsidR="008C7222" w:rsidRPr="00376FE1" w:rsidRDefault="008C7222">
            <w:pPr>
              <w:rPr>
                <w:b/>
              </w:rPr>
            </w:pPr>
          </w:p>
        </w:tc>
        <w:tc>
          <w:tcPr>
            <w:tcW w:w="2818" w:type="dxa"/>
          </w:tcPr>
          <w:p w:rsidR="008C7222" w:rsidRPr="00376FE1" w:rsidRDefault="008C7222">
            <w:pPr>
              <w:rPr>
                <w:b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19"/>
        <w:tblW w:w="10173" w:type="dxa"/>
        <w:tblLayout w:type="fixed"/>
        <w:tblLook w:val="04A0" w:firstRow="1" w:lastRow="0" w:firstColumn="1" w:lastColumn="0" w:noHBand="0" w:noVBand="1"/>
      </w:tblPr>
      <w:tblGrid>
        <w:gridCol w:w="1210"/>
        <w:gridCol w:w="1143"/>
        <w:gridCol w:w="1000"/>
        <w:gridCol w:w="1427"/>
        <w:gridCol w:w="1286"/>
        <w:gridCol w:w="1286"/>
        <w:gridCol w:w="2821"/>
      </w:tblGrid>
      <w:tr w:rsidR="00376FE1" w:rsidRPr="00376FE1" w:rsidTr="00376FE1">
        <w:trPr>
          <w:trHeight w:val="2601"/>
        </w:trPr>
        <w:tc>
          <w:tcPr>
            <w:tcW w:w="1210" w:type="dxa"/>
          </w:tcPr>
          <w:p w:rsidR="00376FE1" w:rsidRPr="00376FE1" w:rsidRDefault="00376FE1" w:rsidP="00376FE1">
            <w:pPr>
              <w:rPr>
                <w:b/>
              </w:rPr>
            </w:pPr>
          </w:p>
        </w:tc>
        <w:tc>
          <w:tcPr>
            <w:tcW w:w="1143" w:type="dxa"/>
          </w:tcPr>
          <w:p w:rsidR="00376FE1" w:rsidRPr="00376FE1" w:rsidRDefault="00376FE1" w:rsidP="00376FE1">
            <w:pPr>
              <w:jc w:val="center"/>
              <w:rPr>
                <w:b/>
              </w:rPr>
            </w:pPr>
            <w:r w:rsidRPr="00376FE1">
              <w:rPr>
                <w:b/>
              </w:rPr>
              <w:t>Знание содержания</w:t>
            </w:r>
          </w:p>
          <w:p w:rsidR="00376FE1" w:rsidRPr="00376FE1" w:rsidRDefault="00376FE1" w:rsidP="00376FE1">
            <w:pPr>
              <w:jc w:val="center"/>
              <w:rPr>
                <w:b/>
              </w:rPr>
            </w:pPr>
            <w:r w:rsidRPr="00376FE1">
              <w:rPr>
                <w:b/>
              </w:rPr>
              <w:t>Темы</w:t>
            </w:r>
          </w:p>
          <w:p w:rsidR="00376FE1" w:rsidRPr="00376FE1" w:rsidRDefault="00376FE1" w:rsidP="00376FE1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76FE1" w:rsidRPr="00376FE1" w:rsidRDefault="00376FE1" w:rsidP="00376FE1">
            <w:pPr>
              <w:jc w:val="center"/>
              <w:rPr>
                <w:b/>
              </w:rPr>
            </w:pPr>
            <w:r w:rsidRPr="00376FE1">
              <w:rPr>
                <w:b/>
              </w:rPr>
              <w:t>Степень участия в работе</w:t>
            </w:r>
          </w:p>
        </w:tc>
        <w:tc>
          <w:tcPr>
            <w:tcW w:w="1427" w:type="dxa"/>
          </w:tcPr>
          <w:p w:rsidR="00376FE1" w:rsidRPr="00376FE1" w:rsidRDefault="00376FE1" w:rsidP="00376FE1">
            <w:pPr>
              <w:jc w:val="center"/>
              <w:rPr>
                <w:b/>
              </w:rPr>
            </w:pPr>
            <w:r w:rsidRPr="00376FE1">
              <w:rPr>
                <w:b/>
              </w:rPr>
              <w:t>Индивидуальное участи</w:t>
            </w:r>
            <w:proofErr w:type="gramStart"/>
            <w:r w:rsidRPr="00376FE1">
              <w:rPr>
                <w:b/>
              </w:rPr>
              <w:t>е(</w:t>
            </w:r>
            <w:proofErr w:type="gramEnd"/>
            <w:r w:rsidRPr="00376FE1">
              <w:rPr>
                <w:b/>
              </w:rPr>
              <w:t>сообщение, задание)</w:t>
            </w:r>
          </w:p>
        </w:tc>
        <w:tc>
          <w:tcPr>
            <w:tcW w:w="1286" w:type="dxa"/>
          </w:tcPr>
          <w:p w:rsidR="00376FE1" w:rsidRPr="00376FE1" w:rsidRDefault="00376FE1" w:rsidP="00376FE1">
            <w:pPr>
              <w:jc w:val="center"/>
              <w:rPr>
                <w:b/>
              </w:rPr>
            </w:pPr>
            <w:r w:rsidRPr="00376FE1">
              <w:rPr>
                <w:b/>
              </w:rPr>
              <w:t>Аккуратность в работе с тетрадью</w:t>
            </w:r>
          </w:p>
        </w:tc>
        <w:tc>
          <w:tcPr>
            <w:tcW w:w="1286" w:type="dxa"/>
          </w:tcPr>
          <w:p w:rsidR="00376FE1" w:rsidRPr="00376FE1" w:rsidRDefault="00376FE1" w:rsidP="00376FE1">
            <w:pPr>
              <w:jc w:val="center"/>
              <w:rPr>
                <w:b/>
              </w:rPr>
            </w:pPr>
            <w:r w:rsidRPr="00376FE1">
              <w:rPr>
                <w:b/>
              </w:rPr>
              <w:t>Речь изложения</w:t>
            </w:r>
          </w:p>
        </w:tc>
        <w:tc>
          <w:tcPr>
            <w:tcW w:w="2821" w:type="dxa"/>
          </w:tcPr>
          <w:p w:rsidR="00376FE1" w:rsidRPr="00376FE1" w:rsidRDefault="00376FE1" w:rsidP="00376FE1">
            <w:pPr>
              <w:jc w:val="center"/>
              <w:rPr>
                <w:b/>
              </w:rPr>
            </w:pPr>
            <w:r w:rsidRPr="00376FE1">
              <w:rPr>
                <w:b/>
              </w:rPr>
              <w:t>Использование дополнительных источников информаци</w:t>
            </w:r>
            <w:proofErr w:type="gramStart"/>
            <w:r w:rsidRPr="00376FE1">
              <w:rPr>
                <w:b/>
              </w:rPr>
              <w:t>и(</w:t>
            </w:r>
            <w:proofErr w:type="gramEnd"/>
            <w:r w:rsidRPr="00376FE1">
              <w:rPr>
                <w:b/>
              </w:rPr>
              <w:t>интернет, презентация, журналы)</w:t>
            </w:r>
          </w:p>
        </w:tc>
      </w:tr>
      <w:tr w:rsidR="00376FE1" w:rsidRPr="00376FE1" w:rsidTr="00376FE1">
        <w:trPr>
          <w:trHeight w:val="1236"/>
        </w:trPr>
        <w:tc>
          <w:tcPr>
            <w:tcW w:w="1210" w:type="dxa"/>
          </w:tcPr>
          <w:p w:rsidR="00376FE1" w:rsidRPr="00376FE1" w:rsidRDefault="00376FE1" w:rsidP="00376FE1">
            <w:pPr>
              <w:rPr>
                <w:b/>
              </w:rPr>
            </w:pPr>
          </w:p>
        </w:tc>
        <w:tc>
          <w:tcPr>
            <w:tcW w:w="1143" w:type="dxa"/>
          </w:tcPr>
          <w:p w:rsidR="00376FE1" w:rsidRPr="00376FE1" w:rsidRDefault="00376FE1" w:rsidP="00376FE1">
            <w:pPr>
              <w:rPr>
                <w:b/>
              </w:rPr>
            </w:pPr>
          </w:p>
        </w:tc>
        <w:tc>
          <w:tcPr>
            <w:tcW w:w="1000" w:type="dxa"/>
          </w:tcPr>
          <w:p w:rsidR="00376FE1" w:rsidRPr="00376FE1" w:rsidRDefault="00376FE1" w:rsidP="00376FE1">
            <w:pPr>
              <w:rPr>
                <w:b/>
              </w:rPr>
            </w:pPr>
          </w:p>
        </w:tc>
        <w:tc>
          <w:tcPr>
            <w:tcW w:w="1427" w:type="dxa"/>
          </w:tcPr>
          <w:p w:rsidR="00376FE1" w:rsidRPr="00376FE1" w:rsidRDefault="00376FE1" w:rsidP="00376FE1">
            <w:pPr>
              <w:rPr>
                <w:b/>
              </w:rPr>
            </w:pPr>
          </w:p>
        </w:tc>
        <w:tc>
          <w:tcPr>
            <w:tcW w:w="1286" w:type="dxa"/>
          </w:tcPr>
          <w:p w:rsidR="00376FE1" w:rsidRPr="00376FE1" w:rsidRDefault="00376FE1" w:rsidP="00376FE1">
            <w:pPr>
              <w:rPr>
                <w:b/>
              </w:rPr>
            </w:pPr>
          </w:p>
        </w:tc>
        <w:tc>
          <w:tcPr>
            <w:tcW w:w="1286" w:type="dxa"/>
          </w:tcPr>
          <w:p w:rsidR="00376FE1" w:rsidRPr="00376FE1" w:rsidRDefault="00376FE1" w:rsidP="00376FE1">
            <w:pPr>
              <w:rPr>
                <w:b/>
              </w:rPr>
            </w:pPr>
          </w:p>
        </w:tc>
        <w:tc>
          <w:tcPr>
            <w:tcW w:w="2821" w:type="dxa"/>
          </w:tcPr>
          <w:p w:rsidR="00376FE1" w:rsidRPr="00376FE1" w:rsidRDefault="00376FE1" w:rsidP="00376FE1">
            <w:pPr>
              <w:rPr>
                <w:b/>
              </w:rPr>
            </w:pPr>
          </w:p>
        </w:tc>
      </w:tr>
      <w:tr w:rsidR="00376FE1" w:rsidRPr="00376FE1" w:rsidTr="00376FE1">
        <w:trPr>
          <w:trHeight w:val="1268"/>
        </w:trPr>
        <w:tc>
          <w:tcPr>
            <w:tcW w:w="1210" w:type="dxa"/>
          </w:tcPr>
          <w:p w:rsidR="00376FE1" w:rsidRPr="00376FE1" w:rsidRDefault="00376FE1" w:rsidP="00376FE1">
            <w:pPr>
              <w:rPr>
                <w:b/>
              </w:rPr>
            </w:pPr>
          </w:p>
        </w:tc>
        <w:tc>
          <w:tcPr>
            <w:tcW w:w="1143" w:type="dxa"/>
          </w:tcPr>
          <w:p w:rsidR="00376FE1" w:rsidRPr="00376FE1" w:rsidRDefault="00376FE1" w:rsidP="00376FE1">
            <w:pPr>
              <w:rPr>
                <w:b/>
              </w:rPr>
            </w:pPr>
          </w:p>
        </w:tc>
        <w:tc>
          <w:tcPr>
            <w:tcW w:w="1000" w:type="dxa"/>
          </w:tcPr>
          <w:p w:rsidR="00376FE1" w:rsidRPr="00376FE1" w:rsidRDefault="00376FE1" w:rsidP="00376FE1">
            <w:pPr>
              <w:rPr>
                <w:b/>
              </w:rPr>
            </w:pPr>
          </w:p>
        </w:tc>
        <w:tc>
          <w:tcPr>
            <w:tcW w:w="1427" w:type="dxa"/>
          </w:tcPr>
          <w:p w:rsidR="00376FE1" w:rsidRPr="00376FE1" w:rsidRDefault="00376FE1" w:rsidP="00376FE1">
            <w:pPr>
              <w:rPr>
                <w:b/>
              </w:rPr>
            </w:pPr>
          </w:p>
        </w:tc>
        <w:tc>
          <w:tcPr>
            <w:tcW w:w="1286" w:type="dxa"/>
          </w:tcPr>
          <w:p w:rsidR="00376FE1" w:rsidRPr="00376FE1" w:rsidRDefault="00376FE1" w:rsidP="00376FE1">
            <w:pPr>
              <w:rPr>
                <w:b/>
              </w:rPr>
            </w:pPr>
          </w:p>
        </w:tc>
        <w:tc>
          <w:tcPr>
            <w:tcW w:w="1286" w:type="dxa"/>
          </w:tcPr>
          <w:p w:rsidR="00376FE1" w:rsidRPr="00376FE1" w:rsidRDefault="00376FE1" w:rsidP="00376FE1">
            <w:pPr>
              <w:rPr>
                <w:b/>
              </w:rPr>
            </w:pPr>
          </w:p>
        </w:tc>
        <w:tc>
          <w:tcPr>
            <w:tcW w:w="2821" w:type="dxa"/>
          </w:tcPr>
          <w:p w:rsidR="00376FE1" w:rsidRPr="00376FE1" w:rsidRDefault="00376FE1" w:rsidP="00376FE1">
            <w:pPr>
              <w:rPr>
                <w:b/>
              </w:rPr>
            </w:pPr>
          </w:p>
        </w:tc>
      </w:tr>
      <w:tr w:rsidR="00376FE1" w:rsidRPr="00376FE1" w:rsidTr="00376FE1">
        <w:trPr>
          <w:trHeight w:val="1052"/>
        </w:trPr>
        <w:tc>
          <w:tcPr>
            <w:tcW w:w="1210" w:type="dxa"/>
          </w:tcPr>
          <w:p w:rsidR="00376FE1" w:rsidRPr="00376FE1" w:rsidRDefault="00376FE1" w:rsidP="00376FE1">
            <w:pPr>
              <w:rPr>
                <w:b/>
              </w:rPr>
            </w:pPr>
          </w:p>
        </w:tc>
        <w:tc>
          <w:tcPr>
            <w:tcW w:w="1143" w:type="dxa"/>
          </w:tcPr>
          <w:p w:rsidR="00376FE1" w:rsidRPr="00376FE1" w:rsidRDefault="00376FE1" w:rsidP="00376FE1">
            <w:pPr>
              <w:rPr>
                <w:b/>
              </w:rPr>
            </w:pPr>
          </w:p>
        </w:tc>
        <w:tc>
          <w:tcPr>
            <w:tcW w:w="1000" w:type="dxa"/>
          </w:tcPr>
          <w:p w:rsidR="00376FE1" w:rsidRPr="00376FE1" w:rsidRDefault="00376FE1" w:rsidP="00376FE1">
            <w:pPr>
              <w:rPr>
                <w:b/>
              </w:rPr>
            </w:pPr>
          </w:p>
        </w:tc>
        <w:tc>
          <w:tcPr>
            <w:tcW w:w="1427" w:type="dxa"/>
          </w:tcPr>
          <w:p w:rsidR="00376FE1" w:rsidRPr="00376FE1" w:rsidRDefault="00376FE1" w:rsidP="00376FE1">
            <w:pPr>
              <w:rPr>
                <w:b/>
              </w:rPr>
            </w:pPr>
          </w:p>
        </w:tc>
        <w:tc>
          <w:tcPr>
            <w:tcW w:w="1286" w:type="dxa"/>
          </w:tcPr>
          <w:p w:rsidR="00376FE1" w:rsidRPr="00376FE1" w:rsidRDefault="00376FE1" w:rsidP="00376FE1">
            <w:pPr>
              <w:rPr>
                <w:b/>
              </w:rPr>
            </w:pPr>
          </w:p>
        </w:tc>
        <w:tc>
          <w:tcPr>
            <w:tcW w:w="1286" w:type="dxa"/>
          </w:tcPr>
          <w:p w:rsidR="00376FE1" w:rsidRPr="00376FE1" w:rsidRDefault="00376FE1" w:rsidP="00376FE1">
            <w:pPr>
              <w:rPr>
                <w:b/>
              </w:rPr>
            </w:pPr>
          </w:p>
        </w:tc>
        <w:tc>
          <w:tcPr>
            <w:tcW w:w="2821" w:type="dxa"/>
          </w:tcPr>
          <w:p w:rsidR="00376FE1" w:rsidRPr="00376FE1" w:rsidRDefault="00376FE1" w:rsidP="00376FE1">
            <w:pPr>
              <w:rPr>
                <w:b/>
              </w:rPr>
            </w:pPr>
          </w:p>
        </w:tc>
      </w:tr>
      <w:tr w:rsidR="00376FE1" w:rsidRPr="00376FE1" w:rsidTr="00376FE1">
        <w:trPr>
          <w:trHeight w:val="1052"/>
        </w:trPr>
        <w:tc>
          <w:tcPr>
            <w:tcW w:w="1210" w:type="dxa"/>
          </w:tcPr>
          <w:p w:rsidR="00376FE1" w:rsidRPr="00376FE1" w:rsidRDefault="00376FE1" w:rsidP="00376FE1">
            <w:pPr>
              <w:rPr>
                <w:b/>
              </w:rPr>
            </w:pPr>
          </w:p>
        </w:tc>
        <w:tc>
          <w:tcPr>
            <w:tcW w:w="1143" w:type="dxa"/>
          </w:tcPr>
          <w:p w:rsidR="00376FE1" w:rsidRPr="00376FE1" w:rsidRDefault="00376FE1" w:rsidP="00376FE1">
            <w:pPr>
              <w:rPr>
                <w:b/>
              </w:rPr>
            </w:pPr>
          </w:p>
        </w:tc>
        <w:tc>
          <w:tcPr>
            <w:tcW w:w="1000" w:type="dxa"/>
          </w:tcPr>
          <w:p w:rsidR="00376FE1" w:rsidRPr="00376FE1" w:rsidRDefault="00376FE1" w:rsidP="00376FE1">
            <w:pPr>
              <w:rPr>
                <w:b/>
              </w:rPr>
            </w:pPr>
          </w:p>
        </w:tc>
        <w:tc>
          <w:tcPr>
            <w:tcW w:w="1427" w:type="dxa"/>
          </w:tcPr>
          <w:p w:rsidR="00376FE1" w:rsidRPr="00376FE1" w:rsidRDefault="00376FE1" w:rsidP="00376FE1">
            <w:pPr>
              <w:rPr>
                <w:b/>
              </w:rPr>
            </w:pPr>
          </w:p>
        </w:tc>
        <w:tc>
          <w:tcPr>
            <w:tcW w:w="1286" w:type="dxa"/>
          </w:tcPr>
          <w:p w:rsidR="00376FE1" w:rsidRPr="00376FE1" w:rsidRDefault="00376FE1" w:rsidP="00376FE1">
            <w:pPr>
              <w:rPr>
                <w:b/>
              </w:rPr>
            </w:pPr>
          </w:p>
        </w:tc>
        <w:tc>
          <w:tcPr>
            <w:tcW w:w="1286" w:type="dxa"/>
          </w:tcPr>
          <w:p w:rsidR="00376FE1" w:rsidRPr="00376FE1" w:rsidRDefault="00376FE1" w:rsidP="00376FE1">
            <w:pPr>
              <w:rPr>
                <w:b/>
              </w:rPr>
            </w:pPr>
          </w:p>
        </w:tc>
        <w:tc>
          <w:tcPr>
            <w:tcW w:w="2821" w:type="dxa"/>
          </w:tcPr>
          <w:p w:rsidR="00376FE1" w:rsidRPr="00376FE1" w:rsidRDefault="00376FE1" w:rsidP="00376FE1">
            <w:pPr>
              <w:rPr>
                <w:b/>
              </w:rPr>
            </w:pPr>
          </w:p>
        </w:tc>
      </w:tr>
    </w:tbl>
    <w:p w:rsidR="0068790E" w:rsidRPr="00376FE1" w:rsidRDefault="0068790E">
      <w:pPr>
        <w:rPr>
          <w:b/>
        </w:rPr>
      </w:pPr>
    </w:p>
    <w:p w:rsidR="00376FE1" w:rsidRPr="00376FE1" w:rsidRDefault="00376FE1">
      <w:pPr>
        <w:rPr>
          <w:b/>
        </w:rPr>
      </w:pPr>
    </w:p>
    <w:p w:rsidR="00376FE1" w:rsidRPr="00376FE1" w:rsidRDefault="00376FE1">
      <w:pPr>
        <w:rPr>
          <w:b/>
        </w:rPr>
      </w:pPr>
    </w:p>
    <w:p w:rsidR="00376FE1" w:rsidRPr="00376FE1" w:rsidRDefault="00376FE1">
      <w:pPr>
        <w:rPr>
          <w:b/>
        </w:rPr>
      </w:pPr>
    </w:p>
    <w:sectPr w:rsidR="00376FE1" w:rsidRPr="0037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7222"/>
    <w:rsid w:val="00376FE1"/>
    <w:rsid w:val="00426586"/>
    <w:rsid w:val="0068790E"/>
    <w:rsid w:val="008C7222"/>
    <w:rsid w:val="009A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2014-12-08T15:44:00Z</dcterms:created>
  <dcterms:modified xsi:type="dcterms:W3CDTF">2015-09-24T10:27:00Z</dcterms:modified>
</cp:coreProperties>
</file>