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CD270C" w:rsidRDefault="00CD270C">
      <w:pPr>
        <w:rPr>
          <w:b/>
        </w:rPr>
      </w:pPr>
      <w:r w:rsidRPr="00CD270C">
        <w:rPr>
          <w:b/>
        </w:rPr>
        <w:t>Задание по обществознанию на период дистанционного обучения с 13.04.2020 по 17.04.2020</w:t>
      </w:r>
    </w:p>
    <w:p w:rsidR="00CD270C" w:rsidRPr="00CD270C" w:rsidRDefault="00CD270C">
      <w:pPr>
        <w:rPr>
          <w:b/>
        </w:rPr>
      </w:pPr>
      <w:r w:rsidRPr="00CD270C">
        <w:rPr>
          <w:b/>
        </w:rPr>
        <w:t>Тема «Основные направления природоохранной деятельности»</w:t>
      </w:r>
    </w:p>
    <w:p w:rsidR="00CD270C" w:rsidRDefault="00CD270C">
      <w:r>
        <w:t xml:space="preserve">1) Посмотреть презентацию (рассылка в группе </w:t>
      </w:r>
      <w:proofErr w:type="spellStart"/>
      <w:r>
        <w:t>Вконтакте</w:t>
      </w:r>
      <w:proofErr w:type="spellEnd"/>
      <w:r>
        <w:t>)</w:t>
      </w:r>
    </w:p>
    <w:p w:rsidR="00CD270C" w:rsidRDefault="00CD270C">
      <w:r>
        <w:t>2) Письменно ответить на вопросы.</w:t>
      </w:r>
    </w:p>
    <w:p w:rsidR="00CD270C" w:rsidRDefault="00CD270C">
      <w:r w:rsidRPr="00CD270C">
        <w:object w:dxaOrig="9541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64.6pt" o:ole="">
            <v:imagedata r:id="rId4" o:title=""/>
          </v:shape>
          <o:OLEObject Type="Embed" ProgID="PowerPoint.Slide.12" ShapeID="_x0000_i1025" DrawAspect="Content" ObjectID="_1648218613" r:id="rId5"/>
        </w:object>
      </w:r>
    </w:p>
    <w:sectPr w:rsidR="00CD270C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D270C"/>
    <w:rsid w:val="00006E77"/>
    <w:rsid w:val="0008319A"/>
    <w:rsid w:val="0016364A"/>
    <w:rsid w:val="00300E49"/>
    <w:rsid w:val="00346301"/>
    <w:rsid w:val="003E4427"/>
    <w:rsid w:val="004A0E56"/>
    <w:rsid w:val="004A108F"/>
    <w:rsid w:val="004A495A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D270C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2020-04-12T14:41:00Z</dcterms:created>
  <dcterms:modified xsi:type="dcterms:W3CDTF">2020-04-12T14:44:00Z</dcterms:modified>
</cp:coreProperties>
</file>