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C51" w:rsidRDefault="00001C51" w:rsidP="00001C51">
      <w:pPr>
        <w:pStyle w:val="a3"/>
        <w:ind w:left="786"/>
        <w:jc w:val="center"/>
        <w:rPr>
          <w:rFonts w:ascii="Times New Roman" w:hAnsi="Times New Roman" w:cs="Times New Roman"/>
          <w:sz w:val="32"/>
          <w:szCs w:val="32"/>
        </w:rPr>
      </w:pPr>
      <w:r>
        <w:rPr>
          <w:rFonts w:ascii="Times New Roman" w:hAnsi="Times New Roman" w:cs="Times New Roman"/>
          <w:sz w:val="32"/>
          <w:szCs w:val="32"/>
        </w:rPr>
        <w:t xml:space="preserve">Немецкий язык 8 </w:t>
      </w:r>
      <w:proofErr w:type="spellStart"/>
      <w:r>
        <w:rPr>
          <w:rFonts w:ascii="Times New Roman" w:hAnsi="Times New Roman" w:cs="Times New Roman"/>
          <w:sz w:val="32"/>
          <w:szCs w:val="32"/>
        </w:rPr>
        <w:t>кл</w:t>
      </w:r>
      <w:proofErr w:type="spellEnd"/>
    </w:p>
    <w:p w:rsidR="00001C51" w:rsidRPr="00001C51" w:rsidRDefault="00001C51" w:rsidP="00001C51">
      <w:pPr>
        <w:pStyle w:val="a3"/>
        <w:ind w:left="786"/>
        <w:jc w:val="center"/>
        <w:rPr>
          <w:rFonts w:ascii="Times New Roman" w:hAnsi="Times New Roman" w:cs="Times New Roman"/>
          <w:sz w:val="32"/>
          <w:szCs w:val="32"/>
        </w:rPr>
      </w:pPr>
      <w:r>
        <w:rPr>
          <w:rFonts w:ascii="Times New Roman" w:hAnsi="Times New Roman" w:cs="Times New Roman"/>
          <w:sz w:val="32"/>
          <w:szCs w:val="32"/>
        </w:rPr>
        <w:t>Дистанционное обучение с 18-22 мая</w:t>
      </w:r>
    </w:p>
    <w:p w:rsidR="00001C51" w:rsidRPr="00CB62E8" w:rsidRDefault="00001C51" w:rsidP="00001C51">
      <w:pPr>
        <w:jc w:val="center"/>
        <w:rPr>
          <w:sz w:val="28"/>
          <w:szCs w:val="28"/>
        </w:rPr>
      </w:pPr>
      <w:r>
        <w:rPr>
          <w:sz w:val="28"/>
          <w:szCs w:val="28"/>
        </w:rPr>
        <w:t>Итоговая контрольная работа по немецкому языку 8</w:t>
      </w:r>
      <w:r w:rsidRPr="00CB62E8">
        <w:rPr>
          <w:sz w:val="28"/>
          <w:szCs w:val="28"/>
        </w:rPr>
        <w:t xml:space="preserve"> класс.</w:t>
      </w:r>
    </w:p>
    <w:p w:rsidR="00001C51" w:rsidRDefault="00001C51" w:rsidP="00001C51">
      <w:pPr>
        <w:pStyle w:val="a3"/>
        <w:jc w:val="center"/>
        <w:rPr>
          <w:rFonts w:ascii="Times New Roman" w:hAnsi="Times New Roman"/>
          <w:b/>
        </w:rPr>
      </w:pPr>
      <w:r>
        <w:rPr>
          <w:rFonts w:ascii="Times New Roman" w:hAnsi="Times New Roman"/>
          <w:b/>
        </w:rPr>
        <w:t>Раздел 2. Чтение</w:t>
      </w:r>
    </w:p>
    <w:p w:rsidR="00001C51" w:rsidRPr="006135DD" w:rsidRDefault="00001C51" w:rsidP="00001C51">
      <w:pPr>
        <w:keepNext/>
        <w:keepLines/>
        <w:framePr w:w="629" w:hSpace="181" w:vSpace="45" w:wrap="around" w:vAnchor="text" w:hAnchor="page" w:x="928" w:y="464" w:anchorLock="1"/>
        <w:pBdr>
          <w:top w:val="single" w:sz="6" w:space="1" w:color="auto"/>
          <w:left w:val="single" w:sz="6" w:space="1" w:color="auto"/>
          <w:bottom w:val="single" w:sz="6" w:space="1" w:color="auto"/>
          <w:right w:val="single" w:sz="6" w:space="1" w:color="auto"/>
        </w:pBdr>
        <w:jc w:val="center"/>
        <w:rPr>
          <w:b/>
          <w:lang w:val="en-US"/>
        </w:rPr>
      </w:pPr>
      <w:r w:rsidRPr="006135DD">
        <w:rPr>
          <w:b/>
          <w:lang w:val="en-US"/>
        </w:rPr>
        <w:t xml:space="preserve">B 2 </w:t>
      </w:r>
    </w:p>
    <w:p w:rsidR="00001C51" w:rsidRPr="00070C38" w:rsidRDefault="00001C51" w:rsidP="00001C51"/>
    <w:p w:rsidR="00001C51" w:rsidRDefault="00001C51" w:rsidP="00001C51">
      <w:pPr>
        <w:rPr>
          <w:lang w:val="en-US"/>
        </w:rPr>
      </w:pPr>
    </w:p>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tblBorders>
        <w:tblLayout w:type="fixed"/>
        <w:tblLook w:val="0000"/>
      </w:tblPr>
      <w:tblGrid>
        <w:gridCol w:w="9214"/>
      </w:tblGrid>
      <w:tr w:rsidR="00001C51" w:rsidRPr="00BB3375" w:rsidTr="00FA0179">
        <w:tc>
          <w:tcPr>
            <w:tcW w:w="9214" w:type="dxa"/>
            <w:tcBorders>
              <w:top w:val="single" w:sz="4" w:space="0" w:color="auto"/>
              <w:left w:val="single" w:sz="4" w:space="0" w:color="auto"/>
              <w:bottom w:val="single" w:sz="4" w:space="0" w:color="auto"/>
              <w:right w:val="single" w:sz="4" w:space="0" w:color="auto"/>
            </w:tcBorders>
          </w:tcPr>
          <w:p w:rsidR="00001C51" w:rsidRPr="00CA5D21" w:rsidRDefault="00001C51" w:rsidP="00FA0179">
            <w:pPr>
              <w:ind w:left="-57" w:right="-57"/>
              <w:jc w:val="both"/>
              <w:rPr>
                <w:i/>
                <w:color w:val="000000"/>
                <w:sz w:val="28"/>
                <w:szCs w:val="20"/>
              </w:rPr>
            </w:pPr>
            <w:r w:rsidRPr="00CA5D21">
              <w:rPr>
                <w:i/>
                <w:color w:val="000000"/>
                <w:szCs w:val="20"/>
              </w:rPr>
              <w:t>Прочитайте тексты</w:t>
            </w:r>
            <w:r w:rsidRPr="00CA5D21">
              <w:rPr>
                <w:i/>
                <w:szCs w:val="20"/>
              </w:rPr>
              <w:t xml:space="preserve"> </w:t>
            </w:r>
            <w:r w:rsidRPr="00CA5D21">
              <w:rPr>
                <w:i/>
                <w:color w:val="000000"/>
                <w:szCs w:val="20"/>
              </w:rPr>
              <w:t xml:space="preserve">и установите соответствие между тематическими рубриками </w:t>
            </w:r>
            <w:r w:rsidRPr="00C57FD9">
              <w:rPr>
                <w:b/>
                <w:bCs/>
                <w:i/>
                <w:color w:val="000000"/>
                <w:szCs w:val="20"/>
              </w:rPr>
              <w:t>A – </w:t>
            </w:r>
            <w:r w:rsidRPr="00C57FD9">
              <w:rPr>
                <w:b/>
                <w:bCs/>
                <w:i/>
                <w:color w:val="000000"/>
                <w:szCs w:val="20"/>
                <w:lang w:val="en-US"/>
              </w:rPr>
              <w:t>F</w:t>
            </w:r>
            <w:r w:rsidRPr="00CA5D21">
              <w:rPr>
                <w:i/>
                <w:color w:val="000000"/>
                <w:szCs w:val="20"/>
              </w:rPr>
              <w:t xml:space="preserve"> и текстами </w:t>
            </w:r>
            <w:r w:rsidRPr="00CA5D21">
              <w:rPr>
                <w:b/>
                <w:bCs/>
                <w:i/>
                <w:color w:val="000000"/>
                <w:szCs w:val="20"/>
              </w:rPr>
              <w:t>1 – </w:t>
            </w:r>
            <w:r w:rsidRPr="00C57FD9">
              <w:rPr>
                <w:b/>
                <w:bCs/>
                <w:i/>
                <w:color w:val="000000"/>
                <w:szCs w:val="20"/>
              </w:rPr>
              <w:t>5</w:t>
            </w:r>
            <w:r w:rsidRPr="00CA5D21">
              <w:rPr>
                <w:i/>
                <w:color w:val="000000"/>
                <w:szCs w:val="20"/>
              </w:rPr>
              <w:t xml:space="preserve">. Каждая тематическая рубрика соответствует </w:t>
            </w:r>
            <w:r w:rsidRPr="00CA5D21">
              <w:rPr>
                <w:b/>
                <w:bCs/>
                <w:i/>
                <w:color w:val="000000"/>
                <w:szCs w:val="20"/>
              </w:rPr>
              <w:t>только одному</w:t>
            </w:r>
            <w:r w:rsidRPr="00CA5D21">
              <w:rPr>
                <w:i/>
                <w:color w:val="000000"/>
                <w:szCs w:val="20"/>
              </w:rPr>
              <w:t xml:space="preserve"> тексту, при этом одна из них </w:t>
            </w:r>
            <w:r w:rsidRPr="00CA5D21">
              <w:rPr>
                <w:b/>
                <w:bCs/>
                <w:i/>
                <w:color w:val="000000"/>
                <w:szCs w:val="20"/>
              </w:rPr>
              <w:t>лишняя</w:t>
            </w:r>
            <w:r w:rsidRPr="00CA5D21">
              <w:rPr>
                <w:i/>
                <w:color w:val="000000"/>
                <w:szCs w:val="20"/>
              </w:rPr>
              <w:t>. Занесите свои ответы в таблицу.</w:t>
            </w:r>
          </w:p>
        </w:tc>
      </w:tr>
    </w:tbl>
    <w:p w:rsidR="00001C51" w:rsidRPr="00001C51" w:rsidRDefault="00001C51" w:rsidP="00001C51">
      <w:pPr>
        <w:ind w:right="-57"/>
        <w:jc w:val="both"/>
        <w:rPr>
          <w:sz w:val="22"/>
          <w:szCs w:val="22"/>
        </w:rPr>
      </w:pPr>
    </w:p>
    <w:tbl>
      <w:tblPr>
        <w:tblW w:w="9180" w:type="dxa"/>
        <w:tblLook w:val="0000"/>
      </w:tblPr>
      <w:tblGrid>
        <w:gridCol w:w="392"/>
        <w:gridCol w:w="4584"/>
        <w:gridCol w:w="390"/>
        <w:gridCol w:w="3814"/>
      </w:tblGrid>
      <w:tr w:rsidR="00001C51" w:rsidRPr="00001C51" w:rsidTr="00FA0179">
        <w:trPr>
          <w:trHeight w:val="289"/>
        </w:trPr>
        <w:tc>
          <w:tcPr>
            <w:tcW w:w="392" w:type="dxa"/>
          </w:tcPr>
          <w:p w:rsidR="00001C51" w:rsidRPr="00001C51" w:rsidRDefault="00001C51" w:rsidP="00FA0179">
            <w:pPr>
              <w:ind w:left="-57" w:right="-57"/>
              <w:jc w:val="both"/>
              <w:rPr>
                <w:bCs/>
                <w:sz w:val="22"/>
                <w:szCs w:val="22"/>
                <w:lang w:val="en-US"/>
              </w:rPr>
            </w:pPr>
            <w:r w:rsidRPr="00001C51">
              <w:rPr>
                <w:bCs/>
                <w:sz w:val="22"/>
                <w:szCs w:val="22"/>
                <w:lang w:val="en-US"/>
              </w:rPr>
              <w:t>A.</w:t>
            </w:r>
          </w:p>
        </w:tc>
        <w:tc>
          <w:tcPr>
            <w:tcW w:w="4584" w:type="dxa"/>
          </w:tcPr>
          <w:p w:rsidR="00001C51" w:rsidRPr="00001C51" w:rsidRDefault="00001C51" w:rsidP="00FA0179">
            <w:pPr>
              <w:ind w:left="-57" w:right="-57"/>
              <w:jc w:val="both"/>
              <w:rPr>
                <w:bCs/>
                <w:sz w:val="22"/>
                <w:szCs w:val="22"/>
                <w:lang w:val="en-US"/>
              </w:rPr>
            </w:pPr>
            <w:r w:rsidRPr="00001C51">
              <w:rPr>
                <w:bCs/>
                <w:sz w:val="22"/>
                <w:szCs w:val="22"/>
                <w:lang w:val="de-DE"/>
              </w:rPr>
              <w:t>ESSEN</w:t>
            </w:r>
          </w:p>
        </w:tc>
        <w:tc>
          <w:tcPr>
            <w:tcW w:w="390" w:type="dxa"/>
          </w:tcPr>
          <w:p w:rsidR="00001C51" w:rsidRPr="00001C51" w:rsidRDefault="00001C51" w:rsidP="00FA0179">
            <w:pPr>
              <w:ind w:left="-57" w:right="-57"/>
              <w:jc w:val="both"/>
              <w:rPr>
                <w:bCs/>
                <w:sz w:val="22"/>
                <w:szCs w:val="22"/>
                <w:lang w:val="en-US"/>
              </w:rPr>
            </w:pPr>
            <w:r w:rsidRPr="00001C51">
              <w:rPr>
                <w:bCs/>
                <w:sz w:val="22"/>
                <w:szCs w:val="22"/>
                <w:lang w:val="en-US"/>
              </w:rPr>
              <w:t>D.</w:t>
            </w:r>
          </w:p>
        </w:tc>
        <w:tc>
          <w:tcPr>
            <w:tcW w:w="3814" w:type="dxa"/>
          </w:tcPr>
          <w:p w:rsidR="00001C51" w:rsidRPr="00001C51" w:rsidRDefault="00001C51" w:rsidP="00FA0179">
            <w:pPr>
              <w:ind w:left="-57" w:right="-57"/>
              <w:jc w:val="both"/>
              <w:rPr>
                <w:bCs/>
                <w:sz w:val="22"/>
                <w:szCs w:val="22"/>
                <w:lang w:val="en-US"/>
              </w:rPr>
            </w:pPr>
            <w:r w:rsidRPr="00001C51">
              <w:rPr>
                <w:bCs/>
                <w:sz w:val="22"/>
                <w:szCs w:val="22"/>
                <w:lang w:val="de-DE"/>
              </w:rPr>
              <w:t>SCHULE</w:t>
            </w:r>
          </w:p>
        </w:tc>
      </w:tr>
      <w:tr w:rsidR="00001C51" w:rsidRPr="00001C51" w:rsidTr="00FA0179">
        <w:trPr>
          <w:trHeight w:val="263"/>
        </w:trPr>
        <w:tc>
          <w:tcPr>
            <w:tcW w:w="392" w:type="dxa"/>
          </w:tcPr>
          <w:p w:rsidR="00001C51" w:rsidRPr="00001C51" w:rsidRDefault="00001C51" w:rsidP="00FA0179">
            <w:pPr>
              <w:ind w:left="-57" w:right="-57"/>
              <w:jc w:val="both"/>
              <w:rPr>
                <w:bCs/>
                <w:sz w:val="22"/>
                <w:szCs w:val="22"/>
                <w:lang w:val="en-US"/>
              </w:rPr>
            </w:pPr>
            <w:r w:rsidRPr="00001C51">
              <w:rPr>
                <w:bCs/>
                <w:sz w:val="22"/>
                <w:szCs w:val="22"/>
                <w:lang w:val="en-US"/>
              </w:rPr>
              <w:t>B.</w:t>
            </w:r>
          </w:p>
        </w:tc>
        <w:tc>
          <w:tcPr>
            <w:tcW w:w="4584" w:type="dxa"/>
          </w:tcPr>
          <w:p w:rsidR="00001C51" w:rsidRPr="00001C51" w:rsidRDefault="00001C51" w:rsidP="00FA0179">
            <w:pPr>
              <w:ind w:left="-57" w:right="-57"/>
              <w:jc w:val="both"/>
              <w:rPr>
                <w:bCs/>
                <w:sz w:val="22"/>
                <w:szCs w:val="22"/>
                <w:lang w:val="en-US"/>
              </w:rPr>
            </w:pPr>
            <w:r w:rsidRPr="00001C51">
              <w:rPr>
                <w:bCs/>
                <w:sz w:val="22"/>
                <w:szCs w:val="22"/>
                <w:lang w:val="de-DE"/>
              </w:rPr>
              <w:t>BIOGRAFIE</w:t>
            </w:r>
          </w:p>
        </w:tc>
        <w:tc>
          <w:tcPr>
            <w:tcW w:w="390" w:type="dxa"/>
          </w:tcPr>
          <w:p w:rsidR="00001C51" w:rsidRPr="00001C51" w:rsidRDefault="00001C51" w:rsidP="00FA0179">
            <w:pPr>
              <w:ind w:left="-57" w:right="-57"/>
              <w:jc w:val="both"/>
              <w:rPr>
                <w:bCs/>
                <w:sz w:val="22"/>
                <w:szCs w:val="22"/>
                <w:lang w:val="en-US"/>
              </w:rPr>
            </w:pPr>
            <w:r w:rsidRPr="00001C51">
              <w:rPr>
                <w:bCs/>
                <w:sz w:val="22"/>
                <w:szCs w:val="22"/>
                <w:lang w:val="en-US"/>
              </w:rPr>
              <w:t>E.</w:t>
            </w:r>
          </w:p>
        </w:tc>
        <w:tc>
          <w:tcPr>
            <w:tcW w:w="3814" w:type="dxa"/>
          </w:tcPr>
          <w:p w:rsidR="00001C51" w:rsidRPr="00001C51" w:rsidRDefault="00001C51" w:rsidP="00FA0179">
            <w:pPr>
              <w:ind w:left="-57" w:right="-57"/>
              <w:jc w:val="both"/>
              <w:rPr>
                <w:bCs/>
                <w:sz w:val="22"/>
                <w:szCs w:val="22"/>
                <w:lang w:val="en-US"/>
              </w:rPr>
            </w:pPr>
            <w:r w:rsidRPr="00001C51">
              <w:rPr>
                <w:color w:val="000000"/>
                <w:sz w:val="22"/>
                <w:szCs w:val="22"/>
                <w:lang w:val="de-DE"/>
              </w:rPr>
              <w:t>KLASSISCHE MUSIK</w:t>
            </w:r>
          </w:p>
        </w:tc>
      </w:tr>
      <w:tr w:rsidR="00001C51" w:rsidRPr="00001C51" w:rsidTr="00FA0179">
        <w:trPr>
          <w:trHeight w:val="225"/>
        </w:trPr>
        <w:tc>
          <w:tcPr>
            <w:tcW w:w="392" w:type="dxa"/>
          </w:tcPr>
          <w:p w:rsidR="00001C51" w:rsidRPr="00001C51" w:rsidRDefault="00001C51" w:rsidP="00FA0179">
            <w:pPr>
              <w:ind w:left="-57" w:right="-57"/>
              <w:jc w:val="both"/>
              <w:rPr>
                <w:bCs/>
                <w:sz w:val="22"/>
                <w:szCs w:val="22"/>
                <w:lang w:val="en-US"/>
              </w:rPr>
            </w:pPr>
            <w:r w:rsidRPr="00001C51">
              <w:rPr>
                <w:bCs/>
                <w:sz w:val="22"/>
                <w:szCs w:val="22"/>
                <w:lang w:val="en-US"/>
              </w:rPr>
              <w:t>C.</w:t>
            </w:r>
          </w:p>
        </w:tc>
        <w:tc>
          <w:tcPr>
            <w:tcW w:w="4584" w:type="dxa"/>
          </w:tcPr>
          <w:p w:rsidR="00001C51" w:rsidRPr="00001C51" w:rsidRDefault="00001C51" w:rsidP="00FA0179">
            <w:pPr>
              <w:ind w:left="-57" w:right="-57"/>
              <w:jc w:val="both"/>
              <w:rPr>
                <w:bCs/>
                <w:sz w:val="22"/>
                <w:szCs w:val="22"/>
                <w:lang w:val="en-US"/>
              </w:rPr>
            </w:pPr>
            <w:r w:rsidRPr="00001C51">
              <w:rPr>
                <w:bCs/>
                <w:sz w:val="22"/>
                <w:szCs w:val="22"/>
                <w:lang w:val="en-US"/>
              </w:rPr>
              <w:t>SPRACHEN</w:t>
            </w:r>
          </w:p>
        </w:tc>
        <w:tc>
          <w:tcPr>
            <w:tcW w:w="390" w:type="dxa"/>
          </w:tcPr>
          <w:p w:rsidR="00001C51" w:rsidRPr="00001C51" w:rsidRDefault="00001C51" w:rsidP="00FA0179">
            <w:pPr>
              <w:ind w:left="-57" w:right="-57"/>
              <w:jc w:val="both"/>
              <w:rPr>
                <w:bCs/>
                <w:sz w:val="22"/>
                <w:szCs w:val="22"/>
                <w:lang w:val="en-US"/>
              </w:rPr>
            </w:pPr>
            <w:r w:rsidRPr="00001C51">
              <w:rPr>
                <w:bCs/>
                <w:sz w:val="22"/>
                <w:szCs w:val="22"/>
                <w:lang w:val="en-US"/>
              </w:rPr>
              <w:t>F.</w:t>
            </w:r>
          </w:p>
        </w:tc>
        <w:tc>
          <w:tcPr>
            <w:tcW w:w="3814" w:type="dxa"/>
          </w:tcPr>
          <w:p w:rsidR="00001C51" w:rsidRPr="00001C51" w:rsidRDefault="00001C51" w:rsidP="00FA0179">
            <w:pPr>
              <w:ind w:left="-57" w:right="-57"/>
              <w:jc w:val="both"/>
              <w:rPr>
                <w:bCs/>
                <w:sz w:val="22"/>
                <w:szCs w:val="22"/>
                <w:lang w:val="en-US"/>
              </w:rPr>
            </w:pPr>
            <w:r w:rsidRPr="00001C51">
              <w:rPr>
                <w:bCs/>
                <w:sz w:val="22"/>
                <w:szCs w:val="22"/>
                <w:lang w:val="en-US"/>
              </w:rPr>
              <w:t>TEMPERAMENTE</w:t>
            </w:r>
          </w:p>
        </w:tc>
      </w:tr>
    </w:tbl>
    <w:p w:rsidR="00001C51" w:rsidRPr="00001C51" w:rsidRDefault="00001C51" w:rsidP="00001C51">
      <w:pPr>
        <w:ind w:left="-57" w:right="-57"/>
        <w:jc w:val="both"/>
        <w:rPr>
          <w:sz w:val="22"/>
          <w:szCs w:val="22"/>
          <w:lang w:val="en-US"/>
        </w:rPr>
      </w:pPr>
    </w:p>
    <w:tbl>
      <w:tblPr>
        <w:tblW w:w="9180" w:type="dxa"/>
        <w:tblLook w:val="0000"/>
      </w:tblPr>
      <w:tblGrid>
        <w:gridCol w:w="426"/>
        <w:gridCol w:w="8754"/>
      </w:tblGrid>
      <w:tr w:rsidR="00001C51" w:rsidRPr="00001C51" w:rsidTr="00FA0179">
        <w:tc>
          <w:tcPr>
            <w:tcW w:w="426" w:type="dxa"/>
          </w:tcPr>
          <w:p w:rsidR="00001C51" w:rsidRPr="00CA5D21" w:rsidRDefault="00001C51" w:rsidP="00FA0179">
            <w:pPr>
              <w:ind w:right="-57"/>
              <w:jc w:val="both"/>
              <w:rPr>
                <w:b/>
                <w:bCs/>
                <w:lang w:val="en-US"/>
              </w:rPr>
            </w:pPr>
            <w:r w:rsidRPr="00CA5D21">
              <w:rPr>
                <w:b/>
                <w:bCs/>
                <w:lang w:val="en-US"/>
              </w:rPr>
              <w:t>1.</w:t>
            </w:r>
          </w:p>
        </w:tc>
        <w:tc>
          <w:tcPr>
            <w:tcW w:w="8754" w:type="dxa"/>
          </w:tcPr>
          <w:p w:rsidR="00001C51" w:rsidRPr="00001C51" w:rsidRDefault="00001C51" w:rsidP="00FA0179">
            <w:pPr>
              <w:ind w:right="-57"/>
              <w:jc w:val="both"/>
              <w:rPr>
                <w:lang w:val="de-DE"/>
              </w:rPr>
            </w:pPr>
            <w:r w:rsidRPr="00CA5D21">
              <w:rPr>
                <w:color w:val="000000"/>
                <w:lang w:val="de-DE"/>
              </w:rPr>
              <w:t xml:space="preserve">Sprechen Sie </w:t>
            </w:r>
            <w:r w:rsidRPr="00CA5D21">
              <w:rPr>
                <w:lang w:val="de-DE"/>
              </w:rPr>
              <w:t>gälisch? Gälisch, die erste Amtssprache Irlands, ist ab 2007 auch europäische Amts- und Arbeitssprache. Die Zahl der EU-Amtssprachen steigt damit auf 21. Dies beschloss der EU-Ministerrat für allgemeine Angelegenheiten einstimmig. Die jetzt 21 EU-Amtssprachen sind neben Dänisch, Deutsch, Englisch, Finnisch, Französisch, Gälisch, Griechisch, Italienisch Maltesisch, Niederländisch, Portugiesisch, Spanisch, Schwedisch, und Ungarisch slawische und baltische Sprachen.</w:t>
            </w:r>
          </w:p>
          <w:p w:rsidR="00001C51" w:rsidRPr="00001C51" w:rsidRDefault="00001C51" w:rsidP="00FA0179">
            <w:pPr>
              <w:ind w:right="-57"/>
              <w:jc w:val="both"/>
              <w:rPr>
                <w:lang w:val="de-DE"/>
              </w:rPr>
            </w:pPr>
          </w:p>
        </w:tc>
      </w:tr>
      <w:tr w:rsidR="00001C51" w:rsidRPr="00001C51" w:rsidTr="00FA0179">
        <w:tc>
          <w:tcPr>
            <w:tcW w:w="426" w:type="dxa"/>
          </w:tcPr>
          <w:p w:rsidR="00001C51" w:rsidRPr="00CA5D21" w:rsidRDefault="00001C51" w:rsidP="00FA0179">
            <w:pPr>
              <w:ind w:right="-57"/>
              <w:jc w:val="both"/>
              <w:rPr>
                <w:b/>
                <w:bCs/>
                <w:lang w:val="en-US"/>
              </w:rPr>
            </w:pPr>
            <w:r w:rsidRPr="00CA5D21">
              <w:rPr>
                <w:b/>
                <w:bCs/>
                <w:lang w:val="en-US"/>
              </w:rPr>
              <w:t>2.</w:t>
            </w:r>
          </w:p>
        </w:tc>
        <w:tc>
          <w:tcPr>
            <w:tcW w:w="8754" w:type="dxa"/>
          </w:tcPr>
          <w:p w:rsidR="00001C51" w:rsidRPr="00001C51" w:rsidRDefault="00001C51" w:rsidP="00FA0179">
            <w:pPr>
              <w:ind w:right="-57"/>
              <w:jc w:val="both"/>
              <w:rPr>
                <w:lang w:val="de-DE"/>
              </w:rPr>
            </w:pPr>
            <w:r w:rsidRPr="00CA5D21">
              <w:rPr>
                <w:lang w:val="de-DE"/>
              </w:rPr>
              <w:t xml:space="preserve">Hannes </w:t>
            </w:r>
            <w:proofErr w:type="spellStart"/>
            <w:r w:rsidRPr="00CA5D21">
              <w:rPr>
                <w:lang w:val="de-DE"/>
              </w:rPr>
              <w:t>Stör</w:t>
            </w:r>
            <w:proofErr w:type="spellEnd"/>
            <w:r w:rsidRPr="00CA5D21">
              <w:rPr>
                <w:lang w:val="de-DE"/>
              </w:rPr>
              <w:t xml:space="preserve"> wurde 1970 in Stuttgart geboren. Er studierte Europarecht an der Universität Passau, anschließend Regie an der Deutschen Film- und Fernsehakademie in Berlin. Störs erster Spielfilm „Berlin ist in Deutschland“ entstand 2001 und wurde mit dem Publikumspreis der Internationalen Filmfestspiele ausgezeichnet.</w:t>
            </w:r>
          </w:p>
          <w:p w:rsidR="00001C51" w:rsidRPr="00001C51" w:rsidRDefault="00001C51" w:rsidP="00FA0179">
            <w:pPr>
              <w:ind w:right="-57"/>
              <w:jc w:val="both"/>
              <w:rPr>
                <w:lang w:val="de-DE"/>
              </w:rPr>
            </w:pPr>
          </w:p>
        </w:tc>
      </w:tr>
      <w:tr w:rsidR="00001C51" w:rsidRPr="00001C51" w:rsidTr="00FA0179">
        <w:tc>
          <w:tcPr>
            <w:tcW w:w="426" w:type="dxa"/>
          </w:tcPr>
          <w:p w:rsidR="00001C51" w:rsidRPr="00CA5D21" w:rsidRDefault="00001C51" w:rsidP="00FA0179">
            <w:pPr>
              <w:ind w:right="-57"/>
              <w:jc w:val="both"/>
              <w:rPr>
                <w:b/>
                <w:bCs/>
                <w:lang w:val="en-US"/>
              </w:rPr>
            </w:pPr>
            <w:r w:rsidRPr="00CA5D21">
              <w:rPr>
                <w:b/>
                <w:bCs/>
                <w:lang w:val="en-US"/>
              </w:rPr>
              <w:t>3.</w:t>
            </w:r>
          </w:p>
        </w:tc>
        <w:tc>
          <w:tcPr>
            <w:tcW w:w="8754" w:type="dxa"/>
          </w:tcPr>
          <w:p w:rsidR="00001C51" w:rsidRPr="00001C51" w:rsidRDefault="00001C51" w:rsidP="00FA0179">
            <w:pPr>
              <w:ind w:right="-57"/>
              <w:jc w:val="both"/>
              <w:rPr>
                <w:color w:val="000000"/>
                <w:lang w:val="de-DE"/>
              </w:rPr>
            </w:pPr>
            <w:r w:rsidRPr="00CA5D21">
              <w:rPr>
                <w:b/>
                <w:color w:val="000000"/>
                <w:lang w:val="de-DE"/>
              </w:rPr>
              <w:t>Der Sanguiniker</w:t>
            </w:r>
            <w:r w:rsidRPr="00CA5D21">
              <w:rPr>
                <w:color w:val="000000"/>
                <w:lang w:val="de-DE"/>
              </w:rPr>
              <w:t xml:space="preserve"> hat eine heitere, aufgeschlossene Lebensauffassun</w:t>
            </w:r>
            <w:r>
              <w:rPr>
                <w:color w:val="000000"/>
                <w:lang w:val="de-DE"/>
              </w:rPr>
              <w:t>g, ist gerne unter Menschen und</w:t>
            </w:r>
            <w:r w:rsidRPr="00001C51">
              <w:rPr>
                <w:color w:val="000000"/>
                <w:lang w:val="de-DE"/>
              </w:rPr>
              <w:t xml:space="preserve"> </w:t>
            </w:r>
            <w:r w:rsidRPr="00CA5D21">
              <w:rPr>
                <w:color w:val="000000"/>
                <w:lang w:val="de-DE"/>
              </w:rPr>
              <w:t>kennt kaum Langeweile.</w:t>
            </w:r>
            <w:r w:rsidRPr="00CA5D21">
              <w:rPr>
                <w:color w:val="000000"/>
                <w:lang w:val="de-DE"/>
              </w:rPr>
              <w:br/>
              <w:t>Sanguiniker sind sehr kommunikativ und kreativ, haben Energie und Enthusiasmus und können andere Menschen zu neuen Aktivitäten begeistern. Ihr natürliches Charisma zieht Menschen an. Wo das Leben fade ist, bringen sie durch ihre Begeisterungsfähigkeit Farbe hinein.</w:t>
            </w:r>
          </w:p>
          <w:p w:rsidR="00001C51" w:rsidRPr="00001C51" w:rsidRDefault="00001C51" w:rsidP="00FA0179">
            <w:pPr>
              <w:ind w:right="-57"/>
              <w:jc w:val="both"/>
              <w:rPr>
                <w:lang w:val="de-DE"/>
              </w:rPr>
            </w:pPr>
          </w:p>
        </w:tc>
      </w:tr>
      <w:tr w:rsidR="00001C51" w:rsidRPr="00001C51" w:rsidTr="00FA0179">
        <w:trPr>
          <w:trHeight w:val="2078"/>
        </w:trPr>
        <w:tc>
          <w:tcPr>
            <w:tcW w:w="426" w:type="dxa"/>
          </w:tcPr>
          <w:p w:rsidR="00001C51" w:rsidRPr="00CA5D21" w:rsidRDefault="00001C51" w:rsidP="00FA0179">
            <w:pPr>
              <w:ind w:right="-57"/>
              <w:jc w:val="both"/>
              <w:rPr>
                <w:b/>
                <w:bCs/>
                <w:lang w:val="en-US"/>
              </w:rPr>
            </w:pPr>
            <w:r w:rsidRPr="00CA5D21">
              <w:rPr>
                <w:b/>
                <w:bCs/>
                <w:lang w:val="en-US"/>
              </w:rPr>
              <w:t>4.</w:t>
            </w:r>
          </w:p>
        </w:tc>
        <w:tc>
          <w:tcPr>
            <w:tcW w:w="8754" w:type="dxa"/>
          </w:tcPr>
          <w:p w:rsidR="00001C51" w:rsidRPr="00C57FD9" w:rsidRDefault="00001C51" w:rsidP="00FA0179">
            <w:pPr>
              <w:ind w:right="-57"/>
              <w:jc w:val="both"/>
              <w:rPr>
                <w:color w:val="000000"/>
                <w:lang w:val="de-DE"/>
              </w:rPr>
            </w:pPr>
            <w:r w:rsidRPr="00CA5D21">
              <w:rPr>
                <w:color w:val="000000"/>
                <w:lang w:val="de-DE"/>
              </w:rPr>
              <w:t>Das deutsche Brot gilt für die Deutschen im Ausland als einer der größten Heimwehfaktoren. Als typisch deutsch gelten immerhin die herzhaften dunklen Brote mit ihren knusprigen Krusten. „Es gibt kein richtiges Brot in den Staaten“, jammerte schon Bertolt Brecht 1941 im amerikanischen Exil in sein Tagebuch, „und ich esse gern Brot.“</w:t>
            </w:r>
          </w:p>
          <w:p w:rsidR="00001C51" w:rsidRPr="00C57FD9" w:rsidRDefault="00001C51" w:rsidP="00FA0179">
            <w:pPr>
              <w:ind w:right="-57"/>
              <w:jc w:val="both"/>
              <w:rPr>
                <w:color w:val="000000"/>
                <w:lang w:val="de-DE"/>
              </w:rPr>
            </w:pPr>
          </w:p>
          <w:p w:rsidR="00001C51" w:rsidRPr="00C57FD9" w:rsidRDefault="00001C51" w:rsidP="00001C51">
            <w:pPr>
              <w:pStyle w:val="a3"/>
              <w:numPr>
                <w:ilvl w:val="0"/>
                <w:numId w:val="1"/>
              </w:numPr>
              <w:spacing w:after="0" w:line="240" w:lineRule="auto"/>
              <w:ind w:left="0" w:right="-57" w:firstLine="0"/>
              <w:jc w:val="both"/>
              <w:rPr>
                <w:rFonts w:ascii="Times New Roman" w:hAnsi="Times New Roman"/>
                <w:color w:val="000000"/>
                <w:lang w:val="de-DE"/>
              </w:rPr>
            </w:pPr>
            <w:r w:rsidRPr="00C57FD9">
              <w:rPr>
                <w:rFonts w:ascii="Times New Roman" w:hAnsi="Times New Roman"/>
                <w:color w:val="000000"/>
                <w:lang w:val="de-DE"/>
              </w:rPr>
              <w:t>Klassische Musik ist manchmal ein harter Brocken. Das war auch Leonhard Bernstein klar. Er war einer der berühmtesten Komponisten und Dirigenten des vorigen Jahrhunderts. In seinem Buch „Konzert für junge Leute“ verriet er mit viel Witz, was Musik eigentlich bedeutet, was sich hinter Begriffen wie „symphonische Musik“ und „Sonatenform“ verbirgt.</w:t>
            </w:r>
          </w:p>
        </w:tc>
      </w:tr>
    </w:tbl>
    <w:p w:rsidR="00001C51" w:rsidRDefault="00001C51" w:rsidP="00001C51">
      <w:pPr>
        <w:ind w:left="426" w:firstLine="141"/>
      </w:pPr>
    </w:p>
    <w:p w:rsidR="00001C51" w:rsidRDefault="00001C51" w:rsidP="00001C51">
      <w:pPr>
        <w:ind w:left="426" w:firstLine="141"/>
      </w:pPr>
    </w:p>
    <w:p w:rsidR="00001C51" w:rsidRDefault="00001C51" w:rsidP="00001C51">
      <w:pPr>
        <w:ind w:left="426" w:firstLine="141"/>
      </w:pPr>
    </w:p>
    <w:p w:rsidR="00001C51" w:rsidRPr="00001C51" w:rsidRDefault="00001C51" w:rsidP="00001C51">
      <w:pPr>
        <w:ind w:left="426" w:firstLine="141"/>
      </w:pPr>
    </w:p>
    <w:p w:rsidR="00001C51" w:rsidRPr="005760B0" w:rsidRDefault="00001C51" w:rsidP="00001C51">
      <w:pPr>
        <w:shd w:val="clear" w:color="auto" w:fill="FFFFFF"/>
        <w:ind w:left="38" w:right="67"/>
        <w:jc w:val="both"/>
      </w:pPr>
      <w:r w:rsidRPr="00C57FD9">
        <w:rPr>
          <w:b/>
          <w:sz w:val="28"/>
          <w:szCs w:val="20"/>
          <w:lang w:val="en-US"/>
        </w:rPr>
        <w:lastRenderedPageBreak/>
        <w:t>A</w:t>
      </w:r>
      <w:r w:rsidRPr="005760B0">
        <w:rPr>
          <w:b/>
          <w:sz w:val="28"/>
          <w:szCs w:val="20"/>
        </w:rPr>
        <w:t>2.</w:t>
      </w:r>
      <w:r w:rsidRPr="00001C51">
        <w:rPr>
          <w:b/>
          <w:spacing w:val="-2"/>
        </w:rPr>
        <w:t xml:space="preserve"> </w:t>
      </w:r>
      <w:r w:rsidRPr="005760B0">
        <w:rPr>
          <w:i/>
        </w:rPr>
        <w:t xml:space="preserve">Прочитайте отрывок из журнальной статьи и </w:t>
      </w:r>
      <w:r w:rsidRPr="005760B0">
        <w:rPr>
          <w:i/>
          <w:iCs/>
        </w:rPr>
        <w:t>выполните задания</w:t>
      </w:r>
      <w:r w:rsidRPr="005760B0">
        <w:rPr>
          <w:b/>
          <w:bCs/>
          <w:i/>
        </w:rPr>
        <w:t xml:space="preserve"> </w:t>
      </w:r>
      <w:r>
        <w:rPr>
          <w:b/>
          <w:bCs/>
          <w:i/>
        </w:rPr>
        <w:t>А6-А10</w:t>
      </w:r>
      <w:r w:rsidRPr="005760B0">
        <w:rPr>
          <w:b/>
          <w:bCs/>
          <w:i/>
        </w:rPr>
        <w:t xml:space="preserve"> </w:t>
      </w:r>
      <w:r w:rsidRPr="005760B0">
        <w:rPr>
          <w:i/>
          <w:iCs/>
        </w:rPr>
        <w:t xml:space="preserve">после текста, выбрав из предложенных вариантов </w:t>
      </w:r>
      <w:r w:rsidRPr="005760B0">
        <w:rPr>
          <w:b/>
          <w:i/>
          <w:lang w:val="en-US"/>
        </w:rPr>
        <w:t>a</w:t>
      </w:r>
      <w:r w:rsidRPr="005760B0">
        <w:rPr>
          <w:b/>
          <w:i/>
        </w:rPr>
        <w:t>-</w:t>
      </w:r>
      <w:r w:rsidRPr="005760B0">
        <w:rPr>
          <w:b/>
          <w:i/>
          <w:lang w:val="en-US"/>
        </w:rPr>
        <w:t>d</w:t>
      </w:r>
      <w:r w:rsidRPr="005760B0">
        <w:rPr>
          <w:i/>
          <w:iCs/>
        </w:rPr>
        <w:t xml:space="preserve"> один, соответствующий содержанию тек</w:t>
      </w:r>
      <w:r>
        <w:rPr>
          <w:i/>
          <w:iCs/>
        </w:rPr>
        <w:t>ста</w:t>
      </w:r>
    </w:p>
    <w:p w:rsidR="00001C51" w:rsidRPr="00001C51" w:rsidRDefault="00001C51" w:rsidP="00001C51">
      <w:pPr>
        <w:shd w:val="clear" w:color="auto" w:fill="FFFFFF"/>
        <w:ind w:left="10" w:hanging="10"/>
        <w:jc w:val="center"/>
        <w:rPr>
          <w:b/>
          <w:spacing w:val="-2"/>
          <w:lang w:val="de-DE"/>
        </w:rPr>
      </w:pPr>
      <w:r w:rsidRPr="00CD7E03">
        <w:rPr>
          <w:b/>
          <w:spacing w:val="-2"/>
          <w:lang w:val="de-DE"/>
        </w:rPr>
        <w:t>Ein Museum ohne Räume</w:t>
      </w:r>
    </w:p>
    <w:p w:rsidR="00001C51" w:rsidRPr="005760B0" w:rsidRDefault="00001C51" w:rsidP="00001C51">
      <w:pPr>
        <w:jc w:val="both"/>
        <w:rPr>
          <w:lang w:val="de-DE"/>
        </w:rPr>
      </w:pPr>
      <w:r w:rsidRPr="005760B0">
        <w:rPr>
          <w:lang w:val="de-DE"/>
        </w:rPr>
        <w:t>Es gibt ein Museum, das gibt es gar nicht. Es steht in Hagen in Westfalen, doch Besucher können nicht hinein</w:t>
      </w:r>
      <w:r w:rsidRPr="005760B0">
        <w:rPr>
          <w:lang w:val="de-DE"/>
        </w:rPr>
        <w:softHyphen/>
        <w:t xml:space="preserve">gehen. Das Museum besitzt über 500 Kunstwerke, aber kein Mensch kennt die Künstler. Glaubt ihr das? Dort gibt es auch ein </w:t>
      </w:r>
      <w:proofErr w:type="spellStart"/>
      <w:r w:rsidRPr="005760B0">
        <w:rPr>
          <w:lang w:val="de-DE"/>
        </w:rPr>
        <w:t>Eiscafe</w:t>
      </w:r>
      <w:proofErr w:type="spellEnd"/>
      <w:r w:rsidRPr="005760B0">
        <w:rPr>
          <w:lang w:val="de-DE"/>
        </w:rPr>
        <w:t>, aber Eis und Kaffee kann man dort nicht beko</w:t>
      </w:r>
      <w:r w:rsidRPr="005760B0">
        <w:rPr>
          <w:lang w:val="de-DE"/>
        </w:rPr>
        <w:softHyphen/>
        <w:t>mmen. Ist es wirklich so?</w:t>
      </w:r>
    </w:p>
    <w:p w:rsidR="00001C51" w:rsidRPr="005760B0" w:rsidRDefault="00001C51" w:rsidP="00001C51">
      <w:pPr>
        <w:shd w:val="clear" w:color="auto" w:fill="FFFFFF"/>
        <w:ind w:right="29" w:firstLine="709"/>
        <w:jc w:val="both"/>
        <w:rPr>
          <w:lang w:val="de-DE"/>
        </w:rPr>
      </w:pPr>
      <w:r w:rsidRPr="005760B0">
        <w:rPr>
          <w:lang w:val="de-DE"/>
        </w:rPr>
        <w:t xml:space="preserve">Ja, die Geschichte ist wahr. Hermann Hackstein, </w:t>
      </w:r>
      <w:proofErr w:type="spellStart"/>
      <w:r w:rsidRPr="005760B0">
        <w:rPr>
          <w:lang w:val="de-DE"/>
        </w:rPr>
        <w:t>Kunst</w:t>
      </w:r>
      <w:r w:rsidRPr="005760B0">
        <w:rPr>
          <w:lang w:val="de-DE"/>
        </w:rPr>
        <w:softHyphen/>
        <w:t>lehrer</w:t>
      </w:r>
      <w:proofErr w:type="spellEnd"/>
      <w:r w:rsidRPr="005760B0">
        <w:rPr>
          <w:lang w:val="de-DE"/>
        </w:rPr>
        <w:t xml:space="preserve"> in Hagen, sammelt seit vielen Jahren Kunstwerke, die Schüler gemacht haben, „Ich wollte nicht, dass man die vielen Bilder und Objekte wegwirft“, erzählt er. „Die Arbeiten aus dem Kunstunterricht zeigen genau, wie Schüler ihre Umwelt sehen“. Darum gründete er vor zwei Jahren das „Deutsche Museum für Schulkunst“.</w:t>
      </w:r>
    </w:p>
    <w:p w:rsidR="00001C51" w:rsidRPr="005760B0" w:rsidRDefault="00001C51" w:rsidP="00001C51">
      <w:pPr>
        <w:shd w:val="clear" w:color="auto" w:fill="FFFFFF"/>
        <w:ind w:right="19" w:firstLine="709"/>
        <w:jc w:val="both"/>
        <w:rPr>
          <w:lang w:val="de-DE"/>
        </w:rPr>
      </w:pPr>
      <w:r w:rsidRPr="005760B0">
        <w:rPr>
          <w:lang w:val="de-DE"/>
        </w:rPr>
        <w:t xml:space="preserve">Die Stadt Hagen fand Hacksteins Idee gut. Doch sie hatte nur einen kleinen Raum in einer alten Villa. Den durfte der Kunstlehrer benutzen. Oben unter dem Dach sind nun das Büro und der Lagerraum des Museums. Große Ölbilder und Figuren aus Holz stehen an der Wand. In einem Regal liegen Fotos, Collagen und andere Objekte. Räume für Ausstellungen gibt es nicht. Das Museum ist einmalig in Europa. Die schönsten Stücke der Sammlung sind ein </w:t>
      </w:r>
      <w:proofErr w:type="spellStart"/>
      <w:r w:rsidRPr="005760B0">
        <w:rPr>
          <w:lang w:val="de-DE"/>
        </w:rPr>
        <w:t>Eiscafe</w:t>
      </w:r>
      <w:proofErr w:type="spellEnd"/>
      <w:r w:rsidRPr="005760B0">
        <w:rPr>
          <w:lang w:val="de-DE"/>
        </w:rPr>
        <w:t>, eine Modeboutique und ein Musikstudio. Es sind Fanta</w:t>
      </w:r>
      <w:r w:rsidRPr="005760B0">
        <w:rPr>
          <w:lang w:val="de-DE"/>
        </w:rPr>
        <w:softHyphen/>
        <w:t xml:space="preserve">siemodelle aus Pappkarton. Schüler haben die Minigeschäfte gebaut — mit allem, was dazugehört. In dem </w:t>
      </w:r>
      <w:proofErr w:type="spellStart"/>
      <w:r w:rsidRPr="005760B0">
        <w:rPr>
          <w:lang w:val="de-DE"/>
        </w:rPr>
        <w:t>Eiscafe</w:t>
      </w:r>
      <w:proofErr w:type="spellEnd"/>
      <w:r w:rsidRPr="005760B0">
        <w:rPr>
          <w:lang w:val="de-DE"/>
        </w:rPr>
        <w:t xml:space="preserve"> steht eine Musikbox. Sie sieht genauso wie ihr großes Vorbild aus. An der Wand hängt eine kleine Uhr. Sie ist aus dem Deckel einer Flasche gemacht. Viele Einzelheiten erkennt man erst, wenn man genau hinschaut.</w:t>
      </w:r>
    </w:p>
    <w:p w:rsidR="00001C51" w:rsidRPr="005760B0" w:rsidRDefault="00001C51" w:rsidP="00001C51">
      <w:pPr>
        <w:shd w:val="clear" w:color="auto" w:fill="FFFFFF"/>
        <w:ind w:left="10" w:firstLine="709"/>
        <w:jc w:val="both"/>
        <w:rPr>
          <w:lang w:val="de-DE"/>
        </w:rPr>
      </w:pPr>
      <w:r w:rsidRPr="005760B0">
        <w:rPr>
          <w:lang w:val="de-DE"/>
        </w:rPr>
        <w:t xml:space="preserve">Schüler aus Dortmund überlegten zum Beispiel, wie man </w:t>
      </w:r>
      <w:r w:rsidRPr="005760B0">
        <w:rPr>
          <w:i/>
          <w:iCs/>
          <w:lang w:val="de-DE"/>
        </w:rPr>
        <w:t xml:space="preserve">Madonna </w:t>
      </w:r>
      <w:r w:rsidRPr="005760B0">
        <w:rPr>
          <w:lang w:val="de-DE"/>
        </w:rPr>
        <w:t xml:space="preserve">oder die </w:t>
      </w:r>
      <w:proofErr w:type="spellStart"/>
      <w:r w:rsidRPr="005760B0">
        <w:rPr>
          <w:i/>
          <w:iCs/>
          <w:lang w:val="de-DE"/>
        </w:rPr>
        <w:t>Pet</w:t>
      </w:r>
      <w:proofErr w:type="spellEnd"/>
      <w:r w:rsidRPr="005760B0">
        <w:rPr>
          <w:i/>
          <w:iCs/>
          <w:lang w:val="de-DE"/>
        </w:rPr>
        <w:t xml:space="preserve"> Shop Boys </w:t>
      </w:r>
      <w:r w:rsidRPr="005760B0">
        <w:rPr>
          <w:lang w:val="de-DE"/>
        </w:rPr>
        <w:t>einpacken kann.</w:t>
      </w:r>
      <w:r w:rsidRPr="005760B0">
        <w:rPr>
          <w:b/>
          <w:lang w:val="de-DE"/>
        </w:rPr>
        <w:t xml:space="preserve"> </w:t>
      </w:r>
      <w:r w:rsidRPr="005760B0">
        <w:rPr>
          <w:bCs/>
          <w:lang w:val="de-DE"/>
        </w:rPr>
        <w:t>Sie</w:t>
      </w:r>
      <w:r w:rsidRPr="005760B0">
        <w:rPr>
          <w:b/>
          <w:bCs/>
          <w:lang w:val="de-DE"/>
        </w:rPr>
        <w:t xml:space="preserve"> </w:t>
      </w:r>
      <w:r w:rsidRPr="005760B0">
        <w:rPr>
          <w:lang w:val="de-DE"/>
        </w:rPr>
        <w:t xml:space="preserve">machten neue Hüllen für die Schallplatten ihrer </w:t>
      </w:r>
      <w:proofErr w:type="spellStart"/>
      <w:r w:rsidRPr="005760B0">
        <w:rPr>
          <w:lang w:val="de-DE"/>
        </w:rPr>
        <w:t>Lieblings</w:t>
      </w:r>
      <w:r w:rsidRPr="005760B0">
        <w:rPr>
          <w:lang w:val="de-DE"/>
        </w:rPr>
        <w:softHyphen/>
        <w:t>stars</w:t>
      </w:r>
      <w:proofErr w:type="spellEnd"/>
      <w:r w:rsidRPr="005760B0">
        <w:rPr>
          <w:lang w:val="de-DE"/>
        </w:rPr>
        <w:t xml:space="preserve">. Jetzt hat Lehrer Hackstein die Arbeiten in seinem Museum. Das größte Bild in der Hagener Villa kommt aus einer Hamburger Schule. Es ist zwei Meter groß und </w:t>
      </w:r>
      <w:r w:rsidRPr="005760B0">
        <w:rPr>
          <w:bCs/>
          <w:lang w:val="de-DE"/>
        </w:rPr>
        <w:t>vier</w:t>
      </w:r>
      <w:r w:rsidRPr="005760B0">
        <w:rPr>
          <w:b/>
          <w:bCs/>
          <w:lang w:val="de-DE"/>
        </w:rPr>
        <w:t xml:space="preserve"> </w:t>
      </w:r>
      <w:r w:rsidRPr="005760B0">
        <w:rPr>
          <w:lang w:val="de-DE"/>
        </w:rPr>
        <w:t xml:space="preserve">Meter breit. Viel Platz hat der Museumsdirektor ohne Haus nicht mehr für solche „Riesen“. Schon jetzt kann man sich in dem kleinen Dachzimmer kaum noch bewegen. Doch täglich kommen neue Arbeiten. Manchmal sucht der </w:t>
      </w:r>
      <w:proofErr w:type="spellStart"/>
      <w:r w:rsidRPr="005760B0">
        <w:rPr>
          <w:lang w:val="de-DE"/>
        </w:rPr>
        <w:t>Kunst</w:t>
      </w:r>
      <w:r w:rsidRPr="005760B0">
        <w:rPr>
          <w:lang w:val="de-DE"/>
        </w:rPr>
        <w:softHyphen/>
        <w:t>lehrer</w:t>
      </w:r>
      <w:proofErr w:type="spellEnd"/>
      <w:r w:rsidRPr="005760B0">
        <w:rPr>
          <w:lang w:val="de-DE"/>
        </w:rPr>
        <w:t xml:space="preserve"> aus Hagen auch Werke zu bestimmten Themen. Gera</w:t>
      </w:r>
      <w:r w:rsidRPr="005760B0">
        <w:rPr>
          <w:lang w:val="de-DE"/>
        </w:rPr>
        <w:softHyphen/>
        <w:t>de jetzt sammelt er Bilder und Objekte zum Thema „Schüler gestalten  die  Umwelt“.</w:t>
      </w:r>
    </w:p>
    <w:p w:rsidR="00001C51" w:rsidRPr="005760B0" w:rsidRDefault="00001C51" w:rsidP="00001C51">
      <w:pPr>
        <w:shd w:val="clear" w:color="auto" w:fill="FFFFFF"/>
        <w:ind w:right="10" w:firstLine="709"/>
        <w:jc w:val="both"/>
        <w:rPr>
          <w:lang w:val="de-DE"/>
        </w:rPr>
      </w:pPr>
      <w:r w:rsidRPr="005760B0">
        <w:rPr>
          <w:lang w:val="de-DE"/>
        </w:rPr>
        <w:t>Wie  zeigt  ein  Museum  ohne  Räume  seine  Schätze?  Im Moment   organisiert   Hackstein   Wanderausstellungen.   Doch bald  soll  es  ein  richtiges  Museum  geben.   „In  zwei  Jahren haben wir Ausstellungsräume. Da können dann die Besucher unsere Sammlung  sehen“,  hofft  Hermann  Hackstein.</w:t>
      </w:r>
    </w:p>
    <w:p w:rsidR="00001C51" w:rsidRPr="005760B0" w:rsidRDefault="00001C51" w:rsidP="00001C51">
      <w:pPr>
        <w:shd w:val="clear" w:color="auto" w:fill="FFFFFF"/>
        <w:ind w:left="374" w:firstLine="709"/>
        <w:rPr>
          <w:lang w:val="de-DE"/>
        </w:rPr>
      </w:pPr>
      <w:r>
        <w:rPr>
          <w:b/>
        </w:rPr>
        <w:t>А</w:t>
      </w:r>
      <w:proofErr w:type="gramStart"/>
      <w:r w:rsidRPr="00001C51">
        <w:rPr>
          <w:b/>
          <w:lang w:val="de-DE"/>
        </w:rPr>
        <w:t>6</w:t>
      </w:r>
      <w:proofErr w:type="gramEnd"/>
      <w:r w:rsidRPr="00001C51">
        <w:rPr>
          <w:b/>
          <w:lang w:val="de-DE"/>
        </w:rPr>
        <w:t>.</w:t>
      </w:r>
      <w:r w:rsidRPr="005760B0">
        <w:rPr>
          <w:lang w:val="de-DE"/>
        </w:rPr>
        <w:t xml:space="preserve"> Wer gründete das Museum für Schulkunst?</w:t>
      </w:r>
    </w:p>
    <w:p w:rsidR="00001C51" w:rsidRPr="005760B0" w:rsidRDefault="00001C51" w:rsidP="00001C51">
      <w:pPr>
        <w:widowControl w:val="0"/>
        <w:shd w:val="clear" w:color="auto" w:fill="FFFFFF"/>
        <w:tabs>
          <w:tab w:val="left" w:pos="643"/>
        </w:tabs>
        <w:autoSpaceDE w:val="0"/>
        <w:autoSpaceDN w:val="0"/>
        <w:adjustRightInd w:val="0"/>
        <w:ind w:left="346" w:firstLine="914"/>
        <w:rPr>
          <w:lang w:val="de-DE"/>
        </w:rPr>
      </w:pPr>
      <w:r w:rsidRPr="005760B0">
        <w:rPr>
          <w:lang w:val="de-DE"/>
        </w:rPr>
        <w:t>a) die Stadt</w:t>
      </w:r>
    </w:p>
    <w:p w:rsidR="00001C51" w:rsidRPr="005760B0" w:rsidRDefault="00001C51" w:rsidP="00001C51">
      <w:pPr>
        <w:widowControl w:val="0"/>
        <w:shd w:val="clear" w:color="auto" w:fill="FFFFFF"/>
        <w:tabs>
          <w:tab w:val="left" w:pos="643"/>
        </w:tabs>
        <w:autoSpaceDE w:val="0"/>
        <w:autoSpaceDN w:val="0"/>
        <w:adjustRightInd w:val="0"/>
        <w:ind w:left="346" w:firstLine="914"/>
        <w:rPr>
          <w:lang w:val="de-DE"/>
        </w:rPr>
      </w:pPr>
      <w:r w:rsidRPr="005760B0">
        <w:rPr>
          <w:lang w:val="de-DE"/>
        </w:rPr>
        <w:t>b) die Schule</w:t>
      </w:r>
    </w:p>
    <w:p w:rsidR="00001C51" w:rsidRPr="005760B0" w:rsidRDefault="00001C51" w:rsidP="00001C51">
      <w:pPr>
        <w:widowControl w:val="0"/>
        <w:shd w:val="clear" w:color="auto" w:fill="FFFFFF"/>
        <w:tabs>
          <w:tab w:val="left" w:pos="643"/>
        </w:tabs>
        <w:autoSpaceDE w:val="0"/>
        <w:autoSpaceDN w:val="0"/>
        <w:adjustRightInd w:val="0"/>
        <w:ind w:left="346" w:firstLine="914"/>
        <w:rPr>
          <w:spacing w:val="-4"/>
          <w:lang w:val="de-DE"/>
        </w:rPr>
      </w:pPr>
      <w:r w:rsidRPr="005760B0">
        <w:rPr>
          <w:lang w:val="de-DE"/>
        </w:rPr>
        <w:t>c) die Schüler</w:t>
      </w:r>
    </w:p>
    <w:p w:rsidR="00001C51" w:rsidRPr="005760B0" w:rsidRDefault="00001C51" w:rsidP="00001C51">
      <w:pPr>
        <w:ind w:left="346" w:firstLine="914"/>
        <w:rPr>
          <w:lang w:val="de-DE"/>
        </w:rPr>
      </w:pPr>
      <w:r w:rsidRPr="005760B0">
        <w:rPr>
          <w:lang w:val="de-DE"/>
        </w:rPr>
        <w:t>d) der Kunstlehrer</w:t>
      </w:r>
    </w:p>
    <w:p w:rsidR="00001C51" w:rsidRPr="005760B0" w:rsidRDefault="00001C51" w:rsidP="00001C51">
      <w:pPr>
        <w:ind w:firstLine="709"/>
        <w:rPr>
          <w:lang w:val="de-DE"/>
        </w:rPr>
      </w:pPr>
    </w:p>
    <w:p w:rsidR="00001C51" w:rsidRPr="005760B0" w:rsidRDefault="00001C51" w:rsidP="00001C51">
      <w:pPr>
        <w:shd w:val="clear" w:color="auto" w:fill="FFFFFF"/>
        <w:tabs>
          <w:tab w:val="left" w:pos="634"/>
        </w:tabs>
        <w:ind w:left="326" w:firstLine="709"/>
        <w:rPr>
          <w:lang w:val="de-DE"/>
        </w:rPr>
      </w:pPr>
      <w:r>
        <w:rPr>
          <w:b/>
        </w:rPr>
        <w:t>А</w:t>
      </w:r>
      <w:proofErr w:type="gramStart"/>
      <w:r w:rsidRPr="00001C51">
        <w:rPr>
          <w:b/>
          <w:lang w:val="de-DE"/>
        </w:rPr>
        <w:t>7</w:t>
      </w:r>
      <w:proofErr w:type="gramEnd"/>
      <w:r w:rsidRPr="00001C51">
        <w:rPr>
          <w:b/>
          <w:lang w:val="de-DE"/>
        </w:rPr>
        <w:t>.</w:t>
      </w:r>
      <w:r w:rsidRPr="005760B0">
        <w:rPr>
          <w:lang w:val="de-DE"/>
        </w:rPr>
        <w:t xml:space="preserve">  Wann wurde das Museum für Schulkunst gegründet?</w:t>
      </w:r>
    </w:p>
    <w:p w:rsidR="00001C51" w:rsidRPr="005760B0" w:rsidRDefault="00001C51" w:rsidP="00001C51">
      <w:pPr>
        <w:widowControl w:val="0"/>
        <w:shd w:val="clear" w:color="auto" w:fill="FFFFFF"/>
        <w:tabs>
          <w:tab w:val="left" w:pos="614"/>
        </w:tabs>
        <w:autoSpaceDE w:val="0"/>
        <w:autoSpaceDN w:val="0"/>
        <w:adjustRightInd w:val="0"/>
        <w:ind w:left="317" w:firstLine="943"/>
        <w:rPr>
          <w:lang w:val="de-DE"/>
        </w:rPr>
      </w:pPr>
      <w:r w:rsidRPr="005760B0">
        <w:rPr>
          <w:lang w:val="de-DE"/>
        </w:rPr>
        <w:t>a) vor einem Jahr</w:t>
      </w:r>
    </w:p>
    <w:p w:rsidR="00001C51" w:rsidRPr="005760B0" w:rsidRDefault="00001C51" w:rsidP="00001C51">
      <w:pPr>
        <w:widowControl w:val="0"/>
        <w:shd w:val="clear" w:color="auto" w:fill="FFFFFF"/>
        <w:tabs>
          <w:tab w:val="left" w:pos="614"/>
        </w:tabs>
        <w:autoSpaceDE w:val="0"/>
        <w:autoSpaceDN w:val="0"/>
        <w:adjustRightInd w:val="0"/>
        <w:ind w:left="317" w:firstLine="943"/>
        <w:rPr>
          <w:lang w:val="de-DE"/>
        </w:rPr>
      </w:pPr>
      <w:r w:rsidRPr="005760B0">
        <w:rPr>
          <w:lang w:val="de-DE"/>
        </w:rPr>
        <w:t>b) vor zwei Jahren</w:t>
      </w:r>
    </w:p>
    <w:p w:rsidR="00001C51" w:rsidRPr="005760B0" w:rsidRDefault="00001C51" w:rsidP="00001C51">
      <w:pPr>
        <w:widowControl w:val="0"/>
        <w:shd w:val="clear" w:color="auto" w:fill="FFFFFF"/>
        <w:tabs>
          <w:tab w:val="left" w:pos="614"/>
        </w:tabs>
        <w:autoSpaceDE w:val="0"/>
        <w:autoSpaceDN w:val="0"/>
        <w:adjustRightInd w:val="0"/>
        <w:ind w:left="317" w:firstLine="943"/>
        <w:rPr>
          <w:lang w:val="de-DE"/>
        </w:rPr>
      </w:pPr>
      <w:r w:rsidRPr="005760B0">
        <w:rPr>
          <w:lang w:val="de-DE"/>
        </w:rPr>
        <w:t>c) in einem Jahr</w:t>
      </w:r>
    </w:p>
    <w:p w:rsidR="00001C51" w:rsidRPr="005760B0" w:rsidRDefault="00001C51" w:rsidP="00001C51">
      <w:pPr>
        <w:widowControl w:val="0"/>
        <w:shd w:val="clear" w:color="auto" w:fill="FFFFFF"/>
        <w:tabs>
          <w:tab w:val="left" w:pos="614"/>
        </w:tabs>
        <w:autoSpaceDE w:val="0"/>
        <w:autoSpaceDN w:val="0"/>
        <w:adjustRightInd w:val="0"/>
        <w:ind w:left="317" w:firstLine="943"/>
        <w:rPr>
          <w:lang w:val="de-DE"/>
        </w:rPr>
      </w:pPr>
      <w:r w:rsidRPr="005760B0">
        <w:rPr>
          <w:lang w:val="de-DE"/>
        </w:rPr>
        <w:t>d) vor vielen Jahren</w:t>
      </w:r>
    </w:p>
    <w:p w:rsidR="00001C51" w:rsidRPr="005760B0" w:rsidRDefault="00001C51" w:rsidP="00001C51">
      <w:pPr>
        <w:shd w:val="clear" w:color="auto" w:fill="FFFFFF"/>
        <w:tabs>
          <w:tab w:val="left" w:pos="614"/>
        </w:tabs>
        <w:ind w:left="317" w:firstLine="709"/>
        <w:rPr>
          <w:lang w:val="de-DE"/>
        </w:rPr>
      </w:pPr>
    </w:p>
    <w:p w:rsidR="00001C51" w:rsidRPr="005760B0" w:rsidRDefault="00001C51" w:rsidP="00001C51">
      <w:pPr>
        <w:shd w:val="clear" w:color="auto" w:fill="FFFFFF"/>
        <w:tabs>
          <w:tab w:val="left" w:pos="634"/>
        </w:tabs>
        <w:ind w:left="326" w:firstLine="709"/>
        <w:rPr>
          <w:lang w:val="de-DE"/>
        </w:rPr>
      </w:pPr>
      <w:r>
        <w:rPr>
          <w:b/>
        </w:rPr>
        <w:t>А</w:t>
      </w:r>
      <w:r w:rsidRPr="00001C51">
        <w:rPr>
          <w:b/>
          <w:lang w:val="de-DE"/>
        </w:rPr>
        <w:t xml:space="preserve">8. </w:t>
      </w:r>
      <w:r w:rsidRPr="005760B0">
        <w:rPr>
          <w:lang w:val="de-DE"/>
        </w:rPr>
        <w:t xml:space="preserve"> Wo befindet sich das erste Museum für Schulkunst?</w:t>
      </w:r>
    </w:p>
    <w:p w:rsidR="00001C51" w:rsidRPr="005760B0" w:rsidRDefault="00001C51" w:rsidP="00001C51">
      <w:pPr>
        <w:widowControl w:val="0"/>
        <w:shd w:val="clear" w:color="auto" w:fill="FFFFFF"/>
        <w:tabs>
          <w:tab w:val="left" w:pos="614"/>
        </w:tabs>
        <w:autoSpaceDE w:val="0"/>
        <w:autoSpaceDN w:val="0"/>
        <w:adjustRightInd w:val="0"/>
        <w:ind w:left="317" w:firstLine="943"/>
        <w:rPr>
          <w:lang w:val="de-DE"/>
        </w:rPr>
      </w:pPr>
      <w:r w:rsidRPr="005760B0">
        <w:rPr>
          <w:lang w:val="de-DE"/>
        </w:rPr>
        <w:t>a) in einer Hagener Schule</w:t>
      </w:r>
    </w:p>
    <w:p w:rsidR="00001C51" w:rsidRPr="005760B0" w:rsidRDefault="00001C51" w:rsidP="00001C51">
      <w:pPr>
        <w:widowControl w:val="0"/>
        <w:shd w:val="clear" w:color="auto" w:fill="FFFFFF"/>
        <w:tabs>
          <w:tab w:val="left" w:pos="614"/>
        </w:tabs>
        <w:autoSpaceDE w:val="0"/>
        <w:autoSpaceDN w:val="0"/>
        <w:adjustRightInd w:val="0"/>
        <w:ind w:left="317" w:firstLine="943"/>
        <w:rPr>
          <w:lang w:val="de-DE"/>
        </w:rPr>
      </w:pPr>
      <w:r w:rsidRPr="005760B0">
        <w:rPr>
          <w:lang w:val="de-DE"/>
        </w:rPr>
        <w:t>b) im Haus des Lehrers</w:t>
      </w:r>
    </w:p>
    <w:p w:rsidR="00001C51" w:rsidRPr="005760B0" w:rsidRDefault="00001C51" w:rsidP="00001C51">
      <w:pPr>
        <w:widowControl w:val="0"/>
        <w:shd w:val="clear" w:color="auto" w:fill="FFFFFF"/>
        <w:tabs>
          <w:tab w:val="left" w:pos="614"/>
        </w:tabs>
        <w:autoSpaceDE w:val="0"/>
        <w:autoSpaceDN w:val="0"/>
        <w:adjustRightInd w:val="0"/>
        <w:ind w:left="317" w:firstLine="943"/>
        <w:rPr>
          <w:lang w:val="de-DE"/>
        </w:rPr>
      </w:pPr>
      <w:r w:rsidRPr="005760B0">
        <w:rPr>
          <w:lang w:val="de-DE"/>
        </w:rPr>
        <w:t>c) in einer kleinen Villa</w:t>
      </w:r>
    </w:p>
    <w:p w:rsidR="00001C51" w:rsidRPr="005760B0" w:rsidRDefault="00001C51" w:rsidP="00001C51">
      <w:pPr>
        <w:widowControl w:val="0"/>
        <w:shd w:val="clear" w:color="auto" w:fill="FFFFFF"/>
        <w:tabs>
          <w:tab w:val="left" w:pos="614"/>
        </w:tabs>
        <w:autoSpaceDE w:val="0"/>
        <w:autoSpaceDN w:val="0"/>
        <w:adjustRightInd w:val="0"/>
        <w:ind w:left="317" w:firstLine="943"/>
        <w:rPr>
          <w:lang w:val="de-DE"/>
        </w:rPr>
      </w:pPr>
      <w:r w:rsidRPr="005760B0">
        <w:rPr>
          <w:lang w:val="de-DE"/>
        </w:rPr>
        <w:t>d) in einem Klassenzimmer</w:t>
      </w:r>
    </w:p>
    <w:p w:rsidR="00001C51" w:rsidRPr="005760B0" w:rsidRDefault="00001C51" w:rsidP="00001C51">
      <w:pPr>
        <w:shd w:val="clear" w:color="auto" w:fill="FFFFFF"/>
        <w:tabs>
          <w:tab w:val="left" w:pos="614"/>
        </w:tabs>
        <w:ind w:left="317" w:firstLine="709"/>
        <w:rPr>
          <w:lang w:val="de-DE"/>
        </w:rPr>
      </w:pPr>
    </w:p>
    <w:p w:rsidR="00001C51" w:rsidRPr="005760B0" w:rsidRDefault="00001C51" w:rsidP="00001C51">
      <w:pPr>
        <w:shd w:val="clear" w:color="auto" w:fill="FFFFFF"/>
        <w:tabs>
          <w:tab w:val="left" w:pos="634"/>
        </w:tabs>
        <w:ind w:left="326" w:firstLine="709"/>
        <w:rPr>
          <w:lang w:val="de-DE"/>
        </w:rPr>
      </w:pPr>
      <w:r>
        <w:rPr>
          <w:b/>
        </w:rPr>
        <w:lastRenderedPageBreak/>
        <w:t>А</w:t>
      </w:r>
      <w:proofErr w:type="gramStart"/>
      <w:r w:rsidRPr="00001C51">
        <w:rPr>
          <w:b/>
          <w:lang w:val="de-DE"/>
        </w:rPr>
        <w:t>9</w:t>
      </w:r>
      <w:proofErr w:type="gramEnd"/>
      <w:r w:rsidRPr="00001C51">
        <w:rPr>
          <w:b/>
          <w:lang w:val="de-DE"/>
        </w:rPr>
        <w:t xml:space="preserve">. </w:t>
      </w:r>
      <w:r w:rsidRPr="005760B0">
        <w:rPr>
          <w:lang w:val="de-DE"/>
        </w:rPr>
        <w:t xml:space="preserve">  Woraus ist eine kleine Uhr im </w:t>
      </w:r>
      <w:proofErr w:type="spellStart"/>
      <w:r w:rsidRPr="005760B0">
        <w:rPr>
          <w:lang w:val="de-DE"/>
        </w:rPr>
        <w:t>Eiscafe</w:t>
      </w:r>
      <w:proofErr w:type="spellEnd"/>
      <w:r w:rsidRPr="005760B0">
        <w:rPr>
          <w:lang w:val="de-DE"/>
        </w:rPr>
        <w:t xml:space="preserve"> gemacht?</w:t>
      </w:r>
    </w:p>
    <w:p w:rsidR="00001C51" w:rsidRPr="005760B0" w:rsidRDefault="00001C51" w:rsidP="00001C51">
      <w:pPr>
        <w:widowControl w:val="0"/>
        <w:shd w:val="clear" w:color="auto" w:fill="FFFFFF"/>
        <w:tabs>
          <w:tab w:val="left" w:pos="624"/>
        </w:tabs>
        <w:autoSpaceDE w:val="0"/>
        <w:autoSpaceDN w:val="0"/>
        <w:adjustRightInd w:val="0"/>
        <w:ind w:left="326" w:firstLine="934"/>
        <w:rPr>
          <w:lang w:val="de-DE"/>
        </w:rPr>
      </w:pPr>
      <w:r w:rsidRPr="005760B0">
        <w:rPr>
          <w:lang w:val="de-DE"/>
        </w:rPr>
        <w:t>a) aus einem Flaschendeckel</w:t>
      </w:r>
    </w:p>
    <w:p w:rsidR="00001C51" w:rsidRPr="005760B0" w:rsidRDefault="00001C51" w:rsidP="00001C51">
      <w:pPr>
        <w:widowControl w:val="0"/>
        <w:shd w:val="clear" w:color="auto" w:fill="FFFFFF"/>
        <w:tabs>
          <w:tab w:val="left" w:pos="624"/>
        </w:tabs>
        <w:autoSpaceDE w:val="0"/>
        <w:autoSpaceDN w:val="0"/>
        <w:adjustRightInd w:val="0"/>
        <w:ind w:left="326" w:firstLine="934"/>
        <w:rPr>
          <w:lang w:val="de-DE"/>
        </w:rPr>
      </w:pPr>
      <w:r w:rsidRPr="005760B0">
        <w:rPr>
          <w:lang w:val="de-DE"/>
        </w:rPr>
        <w:t>b) aus Pappkarton</w:t>
      </w:r>
    </w:p>
    <w:p w:rsidR="00001C51" w:rsidRPr="005760B0" w:rsidRDefault="00001C51" w:rsidP="00001C51">
      <w:pPr>
        <w:widowControl w:val="0"/>
        <w:shd w:val="clear" w:color="auto" w:fill="FFFFFF"/>
        <w:tabs>
          <w:tab w:val="left" w:pos="624"/>
        </w:tabs>
        <w:autoSpaceDE w:val="0"/>
        <w:autoSpaceDN w:val="0"/>
        <w:adjustRightInd w:val="0"/>
        <w:ind w:left="326" w:firstLine="934"/>
        <w:rPr>
          <w:spacing w:val="-4"/>
          <w:lang w:val="de-DE"/>
        </w:rPr>
      </w:pPr>
      <w:r w:rsidRPr="005760B0">
        <w:rPr>
          <w:lang w:val="de-DE"/>
        </w:rPr>
        <w:t>c) aus Holz und Pappkarton</w:t>
      </w:r>
    </w:p>
    <w:p w:rsidR="00001C51" w:rsidRPr="005760B0" w:rsidRDefault="00001C51" w:rsidP="00001C51">
      <w:pPr>
        <w:widowControl w:val="0"/>
        <w:shd w:val="clear" w:color="auto" w:fill="FFFFFF"/>
        <w:tabs>
          <w:tab w:val="left" w:pos="624"/>
        </w:tabs>
        <w:autoSpaceDE w:val="0"/>
        <w:autoSpaceDN w:val="0"/>
        <w:adjustRightInd w:val="0"/>
        <w:ind w:left="326" w:firstLine="934"/>
        <w:rPr>
          <w:lang w:val="de-DE"/>
        </w:rPr>
      </w:pPr>
      <w:r w:rsidRPr="005760B0">
        <w:rPr>
          <w:lang w:val="de-DE"/>
        </w:rPr>
        <w:t>d) aus Altpapier</w:t>
      </w:r>
    </w:p>
    <w:p w:rsidR="00001C51" w:rsidRPr="005760B0" w:rsidRDefault="00001C51" w:rsidP="00001C51">
      <w:pPr>
        <w:shd w:val="clear" w:color="auto" w:fill="FFFFFF"/>
        <w:tabs>
          <w:tab w:val="left" w:pos="624"/>
        </w:tabs>
        <w:ind w:left="326" w:firstLine="709"/>
        <w:rPr>
          <w:lang w:val="de-DE"/>
        </w:rPr>
      </w:pPr>
    </w:p>
    <w:p w:rsidR="00001C51" w:rsidRPr="005760B0" w:rsidRDefault="00001C51" w:rsidP="00001C51">
      <w:pPr>
        <w:shd w:val="clear" w:color="auto" w:fill="FFFFFF"/>
        <w:tabs>
          <w:tab w:val="left" w:pos="624"/>
        </w:tabs>
        <w:ind w:left="336" w:firstLine="709"/>
        <w:rPr>
          <w:lang w:val="de-DE"/>
        </w:rPr>
      </w:pPr>
    </w:p>
    <w:p w:rsidR="00001C51" w:rsidRPr="005760B0" w:rsidRDefault="00001C51" w:rsidP="00001C51">
      <w:pPr>
        <w:shd w:val="clear" w:color="auto" w:fill="FFFFFF"/>
        <w:tabs>
          <w:tab w:val="left" w:pos="634"/>
        </w:tabs>
        <w:ind w:firstLine="709"/>
        <w:rPr>
          <w:lang w:val="de-DE"/>
        </w:rPr>
      </w:pPr>
      <w:r w:rsidRPr="005760B0">
        <w:rPr>
          <w:lang w:val="de-DE"/>
        </w:rPr>
        <w:t xml:space="preserve">     </w:t>
      </w:r>
      <w:r>
        <w:rPr>
          <w:b/>
        </w:rPr>
        <w:t>А</w:t>
      </w:r>
      <w:r w:rsidRPr="00001C51">
        <w:rPr>
          <w:b/>
          <w:lang w:val="de-DE"/>
        </w:rPr>
        <w:t xml:space="preserve">10. </w:t>
      </w:r>
      <w:r w:rsidRPr="005760B0">
        <w:rPr>
          <w:lang w:val="de-DE"/>
        </w:rPr>
        <w:t>Woher kommt das größte Bild in der Museumssamm</w:t>
      </w:r>
      <w:r w:rsidRPr="005760B0">
        <w:rPr>
          <w:lang w:val="de-DE"/>
        </w:rPr>
        <w:softHyphen/>
        <w:t>lung?</w:t>
      </w:r>
    </w:p>
    <w:p w:rsidR="00001C51" w:rsidRPr="005760B0" w:rsidRDefault="00001C51" w:rsidP="00001C51">
      <w:pPr>
        <w:widowControl w:val="0"/>
        <w:shd w:val="clear" w:color="auto" w:fill="FFFFFF"/>
        <w:tabs>
          <w:tab w:val="left" w:pos="634"/>
        </w:tabs>
        <w:autoSpaceDE w:val="0"/>
        <w:autoSpaceDN w:val="0"/>
        <w:adjustRightInd w:val="0"/>
        <w:ind w:left="336" w:firstLine="924"/>
        <w:rPr>
          <w:lang w:val="de-DE"/>
        </w:rPr>
      </w:pPr>
      <w:r w:rsidRPr="005760B0">
        <w:rPr>
          <w:lang w:val="de-DE"/>
        </w:rPr>
        <w:t>a) aus Hamburg</w:t>
      </w:r>
    </w:p>
    <w:p w:rsidR="00001C51" w:rsidRPr="005760B0" w:rsidRDefault="00001C51" w:rsidP="00001C51">
      <w:pPr>
        <w:widowControl w:val="0"/>
        <w:shd w:val="clear" w:color="auto" w:fill="FFFFFF"/>
        <w:tabs>
          <w:tab w:val="left" w:pos="634"/>
        </w:tabs>
        <w:autoSpaceDE w:val="0"/>
        <w:autoSpaceDN w:val="0"/>
        <w:adjustRightInd w:val="0"/>
        <w:ind w:left="336" w:firstLine="924"/>
        <w:rPr>
          <w:lang w:val="de-DE"/>
        </w:rPr>
      </w:pPr>
      <w:r w:rsidRPr="005760B0">
        <w:rPr>
          <w:lang w:val="de-DE"/>
        </w:rPr>
        <w:t>b) aus Dortmund</w:t>
      </w:r>
    </w:p>
    <w:p w:rsidR="00001C51" w:rsidRPr="005760B0" w:rsidRDefault="00001C51" w:rsidP="00001C51">
      <w:pPr>
        <w:widowControl w:val="0"/>
        <w:shd w:val="clear" w:color="auto" w:fill="FFFFFF"/>
        <w:tabs>
          <w:tab w:val="left" w:pos="634"/>
        </w:tabs>
        <w:autoSpaceDE w:val="0"/>
        <w:autoSpaceDN w:val="0"/>
        <w:adjustRightInd w:val="0"/>
        <w:ind w:left="336" w:firstLine="924"/>
        <w:rPr>
          <w:lang w:val="de-DE"/>
        </w:rPr>
      </w:pPr>
      <w:r w:rsidRPr="005760B0">
        <w:rPr>
          <w:lang w:val="de-DE"/>
        </w:rPr>
        <w:t>c) aus Hagen</w:t>
      </w:r>
    </w:p>
    <w:p w:rsidR="00001C51" w:rsidRPr="005760B0" w:rsidRDefault="00001C51" w:rsidP="00001C51">
      <w:pPr>
        <w:widowControl w:val="0"/>
        <w:shd w:val="clear" w:color="auto" w:fill="FFFFFF"/>
        <w:tabs>
          <w:tab w:val="left" w:pos="634"/>
        </w:tabs>
        <w:autoSpaceDE w:val="0"/>
        <w:autoSpaceDN w:val="0"/>
        <w:adjustRightInd w:val="0"/>
        <w:ind w:left="336" w:firstLine="924"/>
        <w:rPr>
          <w:lang w:val="de-DE"/>
        </w:rPr>
      </w:pPr>
      <w:r w:rsidRPr="005760B0">
        <w:rPr>
          <w:lang w:val="de-DE"/>
        </w:rPr>
        <w:t>d) aus einem Dorf</w:t>
      </w:r>
    </w:p>
    <w:p w:rsidR="00001C51" w:rsidRPr="005760B0" w:rsidRDefault="00001C51" w:rsidP="00001C51">
      <w:pPr>
        <w:shd w:val="clear" w:color="auto" w:fill="FFFFFF"/>
        <w:tabs>
          <w:tab w:val="left" w:pos="634"/>
        </w:tabs>
        <w:ind w:left="336" w:firstLine="709"/>
        <w:rPr>
          <w:lang w:val="de-DE"/>
        </w:rPr>
      </w:pPr>
    </w:p>
    <w:p w:rsidR="00001C51" w:rsidRPr="005760B0" w:rsidRDefault="00001C51" w:rsidP="00001C51">
      <w:pPr>
        <w:shd w:val="clear" w:color="auto" w:fill="FFFFFF"/>
        <w:tabs>
          <w:tab w:val="left" w:pos="634"/>
        </w:tabs>
        <w:ind w:firstLine="709"/>
        <w:rPr>
          <w:lang w:val="de-DE"/>
        </w:rPr>
      </w:pPr>
      <w:r w:rsidRPr="005760B0">
        <w:rPr>
          <w:spacing w:val="-1"/>
          <w:lang w:val="de-DE"/>
        </w:rPr>
        <w:t xml:space="preserve">      </w:t>
      </w:r>
    </w:p>
    <w:tbl>
      <w:tblPr>
        <w:tblpPr w:leftFromText="180" w:rightFromText="180" w:vertAnchor="text" w:horzAnchor="margin" w:tblpY="-33"/>
        <w:tblW w:w="0" w:type="auto"/>
        <w:tblBorders>
          <w:top w:val="single" w:sz="4" w:space="0" w:color="auto"/>
          <w:left w:val="single" w:sz="4" w:space="0" w:color="auto"/>
          <w:bottom w:val="single" w:sz="4" w:space="0" w:color="auto"/>
          <w:right w:val="single" w:sz="4" w:space="0" w:color="auto"/>
        </w:tblBorders>
        <w:tblLayout w:type="fixed"/>
        <w:tblLook w:val="0000"/>
      </w:tblPr>
      <w:tblGrid>
        <w:gridCol w:w="1313"/>
        <w:gridCol w:w="1313"/>
        <w:gridCol w:w="1313"/>
        <w:gridCol w:w="1313"/>
        <w:gridCol w:w="1313"/>
        <w:gridCol w:w="1313"/>
        <w:gridCol w:w="1313"/>
      </w:tblGrid>
      <w:tr w:rsidR="00001C51" w:rsidRPr="00BB3375" w:rsidTr="00FA0179">
        <w:trPr>
          <w:trHeight w:val="325"/>
        </w:trPr>
        <w:tc>
          <w:tcPr>
            <w:tcW w:w="1313" w:type="dxa"/>
            <w:tcBorders>
              <w:top w:val="single" w:sz="4" w:space="0" w:color="auto"/>
              <w:left w:val="single" w:sz="4" w:space="0" w:color="auto"/>
              <w:bottom w:val="single" w:sz="4" w:space="0" w:color="auto"/>
              <w:right w:val="single" w:sz="4" w:space="0" w:color="auto"/>
            </w:tcBorders>
          </w:tcPr>
          <w:p w:rsidR="00001C51" w:rsidRPr="00CD7E03" w:rsidRDefault="00001C51" w:rsidP="00FA0179">
            <w:pPr>
              <w:ind w:left="-57" w:right="-57"/>
              <w:jc w:val="center"/>
              <w:rPr>
                <w:bCs/>
              </w:rPr>
            </w:pPr>
            <w:r w:rsidRPr="00CD7E03">
              <w:rPr>
                <w:bCs/>
              </w:rPr>
              <w:t>1</w:t>
            </w:r>
          </w:p>
        </w:tc>
        <w:tc>
          <w:tcPr>
            <w:tcW w:w="1313" w:type="dxa"/>
            <w:tcBorders>
              <w:top w:val="single" w:sz="4" w:space="0" w:color="auto"/>
              <w:left w:val="single" w:sz="4" w:space="0" w:color="auto"/>
              <w:bottom w:val="single" w:sz="4" w:space="0" w:color="auto"/>
              <w:right w:val="single" w:sz="4" w:space="0" w:color="auto"/>
            </w:tcBorders>
          </w:tcPr>
          <w:p w:rsidR="00001C51" w:rsidRPr="00CD7E03" w:rsidRDefault="00001C51" w:rsidP="00FA0179">
            <w:pPr>
              <w:ind w:left="-57" w:right="-57"/>
              <w:jc w:val="center"/>
              <w:rPr>
                <w:bCs/>
              </w:rPr>
            </w:pPr>
            <w:r w:rsidRPr="00CD7E03">
              <w:rPr>
                <w:bCs/>
              </w:rPr>
              <w:t>2</w:t>
            </w:r>
          </w:p>
        </w:tc>
        <w:tc>
          <w:tcPr>
            <w:tcW w:w="1313" w:type="dxa"/>
            <w:tcBorders>
              <w:top w:val="single" w:sz="4" w:space="0" w:color="auto"/>
              <w:left w:val="single" w:sz="4" w:space="0" w:color="auto"/>
              <w:bottom w:val="single" w:sz="4" w:space="0" w:color="auto"/>
              <w:right w:val="single" w:sz="4" w:space="0" w:color="auto"/>
            </w:tcBorders>
          </w:tcPr>
          <w:p w:rsidR="00001C51" w:rsidRPr="00CD7E03" w:rsidRDefault="00001C51" w:rsidP="00FA0179">
            <w:pPr>
              <w:ind w:left="-57" w:right="-57"/>
              <w:jc w:val="center"/>
              <w:rPr>
                <w:bCs/>
              </w:rPr>
            </w:pPr>
            <w:r w:rsidRPr="00CD7E03">
              <w:rPr>
                <w:bCs/>
              </w:rPr>
              <w:t>3</w:t>
            </w:r>
          </w:p>
        </w:tc>
        <w:tc>
          <w:tcPr>
            <w:tcW w:w="1313" w:type="dxa"/>
            <w:tcBorders>
              <w:top w:val="single" w:sz="4" w:space="0" w:color="auto"/>
              <w:left w:val="single" w:sz="4" w:space="0" w:color="auto"/>
              <w:bottom w:val="single" w:sz="4" w:space="0" w:color="auto"/>
              <w:right w:val="single" w:sz="4" w:space="0" w:color="auto"/>
            </w:tcBorders>
          </w:tcPr>
          <w:p w:rsidR="00001C51" w:rsidRPr="00CD7E03" w:rsidRDefault="00001C51" w:rsidP="00FA0179">
            <w:pPr>
              <w:ind w:left="-57" w:right="-57"/>
              <w:jc w:val="center"/>
              <w:rPr>
                <w:bCs/>
              </w:rPr>
            </w:pPr>
            <w:r w:rsidRPr="00CD7E03">
              <w:rPr>
                <w:bCs/>
              </w:rPr>
              <w:t>4</w:t>
            </w:r>
          </w:p>
        </w:tc>
        <w:tc>
          <w:tcPr>
            <w:tcW w:w="1313" w:type="dxa"/>
            <w:tcBorders>
              <w:top w:val="single" w:sz="4" w:space="0" w:color="auto"/>
              <w:left w:val="single" w:sz="4" w:space="0" w:color="auto"/>
              <w:bottom w:val="single" w:sz="4" w:space="0" w:color="auto"/>
              <w:right w:val="single" w:sz="4" w:space="0" w:color="auto"/>
            </w:tcBorders>
          </w:tcPr>
          <w:p w:rsidR="00001C51" w:rsidRPr="00CD7E03" w:rsidRDefault="00001C51" w:rsidP="00FA0179">
            <w:pPr>
              <w:ind w:left="-57" w:right="-57"/>
              <w:jc w:val="center"/>
              <w:rPr>
                <w:bCs/>
              </w:rPr>
            </w:pPr>
            <w:r w:rsidRPr="00CD7E03">
              <w:rPr>
                <w:bCs/>
              </w:rPr>
              <w:t>5</w:t>
            </w:r>
          </w:p>
        </w:tc>
        <w:tc>
          <w:tcPr>
            <w:tcW w:w="1313" w:type="dxa"/>
            <w:tcBorders>
              <w:top w:val="single" w:sz="4" w:space="0" w:color="auto"/>
              <w:left w:val="single" w:sz="4" w:space="0" w:color="auto"/>
              <w:bottom w:val="single" w:sz="4" w:space="0" w:color="auto"/>
              <w:right w:val="single" w:sz="4" w:space="0" w:color="auto"/>
            </w:tcBorders>
          </w:tcPr>
          <w:p w:rsidR="00001C51" w:rsidRPr="00CD7E03" w:rsidRDefault="00001C51" w:rsidP="00FA0179">
            <w:pPr>
              <w:ind w:left="-57" w:right="-57"/>
              <w:jc w:val="center"/>
              <w:rPr>
                <w:bCs/>
              </w:rPr>
            </w:pPr>
            <w:r w:rsidRPr="00CD7E03">
              <w:rPr>
                <w:bCs/>
              </w:rPr>
              <w:t>6</w:t>
            </w:r>
          </w:p>
        </w:tc>
        <w:tc>
          <w:tcPr>
            <w:tcW w:w="1313" w:type="dxa"/>
            <w:tcBorders>
              <w:top w:val="single" w:sz="4" w:space="0" w:color="auto"/>
              <w:left w:val="single" w:sz="4" w:space="0" w:color="auto"/>
              <w:bottom w:val="single" w:sz="4" w:space="0" w:color="auto"/>
              <w:right w:val="single" w:sz="4" w:space="0" w:color="auto"/>
            </w:tcBorders>
          </w:tcPr>
          <w:p w:rsidR="00001C51" w:rsidRPr="00CD7E03" w:rsidRDefault="00001C51" w:rsidP="00FA0179">
            <w:pPr>
              <w:ind w:left="-57" w:right="-57"/>
              <w:jc w:val="center"/>
              <w:rPr>
                <w:bCs/>
              </w:rPr>
            </w:pPr>
            <w:r w:rsidRPr="00CD7E03">
              <w:rPr>
                <w:bCs/>
              </w:rPr>
              <w:t>7</w:t>
            </w:r>
          </w:p>
        </w:tc>
      </w:tr>
      <w:tr w:rsidR="00001C51" w:rsidRPr="00BB3375" w:rsidTr="00FA0179">
        <w:trPr>
          <w:trHeight w:val="325"/>
        </w:trPr>
        <w:tc>
          <w:tcPr>
            <w:tcW w:w="1313" w:type="dxa"/>
            <w:tcBorders>
              <w:top w:val="single" w:sz="4" w:space="0" w:color="auto"/>
              <w:left w:val="single" w:sz="4" w:space="0" w:color="auto"/>
              <w:bottom w:val="single" w:sz="4" w:space="0" w:color="auto"/>
              <w:right w:val="single" w:sz="4" w:space="0" w:color="auto"/>
            </w:tcBorders>
          </w:tcPr>
          <w:p w:rsidR="00001C51" w:rsidRPr="00CD7E03" w:rsidRDefault="00001C51" w:rsidP="00FA0179">
            <w:pPr>
              <w:ind w:left="-57" w:right="-57"/>
              <w:jc w:val="both"/>
            </w:pPr>
          </w:p>
        </w:tc>
        <w:tc>
          <w:tcPr>
            <w:tcW w:w="1313" w:type="dxa"/>
            <w:tcBorders>
              <w:top w:val="single" w:sz="4" w:space="0" w:color="auto"/>
              <w:left w:val="single" w:sz="4" w:space="0" w:color="auto"/>
              <w:bottom w:val="single" w:sz="4" w:space="0" w:color="auto"/>
              <w:right w:val="single" w:sz="4" w:space="0" w:color="auto"/>
            </w:tcBorders>
          </w:tcPr>
          <w:p w:rsidR="00001C51" w:rsidRPr="00CD7E03" w:rsidRDefault="00001C51" w:rsidP="00FA0179">
            <w:pPr>
              <w:ind w:left="-57" w:right="-57"/>
              <w:jc w:val="both"/>
            </w:pPr>
          </w:p>
        </w:tc>
        <w:tc>
          <w:tcPr>
            <w:tcW w:w="1313" w:type="dxa"/>
            <w:tcBorders>
              <w:top w:val="single" w:sz="4" w:space="0" w:color="auto"/>
              <w:left w:val="single" w:sz="4" w:space="0" w:color="auto"/>
              <w:bottom w:val="single" w:sz="4" w:space="0" w:color="auto"/>
              <w:right w:val="single" w:sz="4" w:space="0" w:color="auto"/>
            </w:tcBorders>
          </w:tcPr>
          <w:p w:rsidR="00001C51" w:rsidRPr="00CD7E03" w:rsidRDefault="00001C51" w:rsidP="00FA0179">
            <w:pPr>
              <w:ind w:left="-57" w:right="-57"/>
              <w:jc w:val="both"/>
            </w:pPr>
          </w:p>
        </w:tc>
        <w:tc>
          <w:tcPr>
            <w:tcW w:w="1313" w:type="dxa"/>
            <w:tcBorders>
              <w:top w:val="single" w:sz="4" w:space="0" w:color="auto"/>
              <w:left w:val="single" w:sz="4" w:space="0" w:color="auto"/>
              <w:bottom w:val="single" w:sz="4" w:space="0" w:color="auto"/>
              <w:right w:val="single" w:sz="4" w:space="0" w:color="auto"/>
            </w:tcBorders>
          </w:tcPr>
          <w:p w:rsidR="00001C51" w:rsidRPr="00CD7E03" w:rsidRDefault="00001C51" w:rsidP="00FA0179">
            <w:pPr>
              <w:ind w:left="-57" w:right="-57"/>
              <w:jc w:val="both"/>
            </w:pPr>
          </w:p>
        </w:tc>
        <w:tc>
          <w:tcPr>
            <w:tcW w:w="1313" w:type="dxa"/>
            <w:tcBorders>
              <w:top w:val="single" w:sz="4" w:space="0" w:color="auto"/>
              <w:left w:val="single" w:sz="4" w:space="0" w:color="auto"/>
              <w:bottom w:val="single" w:sz="4" w:space="0" w:color="auto"/>
              <w:right w:val="single" w:sz="4" w:space="0" w:color="auto"/>
            </w:tcBorders>
          </w:tcPr>
          <w:p w:rsidR="00001C51" w:rsidRPr="00CD7E03" w:rsidRDefault="00001C51" w:rsidP="00FA0179">
            <w:pPr>
              <w:ind w:left="-57" w:right="-57"/>
              <w:jc w:val="both"/>
            </w:pPr>
          </w:p>
        </w:tc>
        <w:tc>
          <w:tcPr>
            <w:tcW w:w="1313" w:type="dxa"/>
            <w:tcBorders>
              <w:top w:val="single" w:sz="4" w:space="0" w:color="auto"/>
              <w:left w:val="single" w:sz="4" w:space="0" w:color="auto"/>
              <w:bottom w:val="single" w:sz="4" w:space="0" w:color="auto"/>
              <w:right w:val="single" w:sz="4" w:space="0" w:color="auto"/>
            </w:tcBorders>
          </w:tcPr>
          <w:p w:rsidR="00001C51" w:rsidRPr="00CD7E03" w:rsidRDefault="00001C51" w:rsidP="00FA0179">
            <w:pPr>
              <w:ind w:left="-57" w:right="-57"/>
              <w:jc w:val="both"/>
            </w:pPr>
          </w:p>
        </w:tc>
        <w:tc>
          <w:tcPr>
            <w:tcW w:w="1313" w:type="dxa"/>
            <w:tcBorders>
              <w:top w:val="single" w:sz="4" w:space="0" w:color="auto"/>
              <w:left w:val="single" w:sz="4" w:space="0" w:color="auto"/>
              <w:bottom w:val="single" w:sz="4" w:space="0" w:color="auto"/>
              <w:right w:val="single" w:sz="4" w:space="0" w:color="auto"/>
            </w:tcBorders>
          </w:tcPr>
          <w:p w:rsidR="00001C51" w:rsidRPr="00CD7E03" w:rsidRDefault="00001C51" w:rsidP="00FA0179">
            <w:pPr>
              <w:ind w:left="-57" w:right="-57"/>
              <w:jc w:val="both"/>
            </w:pPr>
          </w:p>
        </w:tc>
      </w:tr>
    </w:tbl>
    <w:p w:rsidR="00001C51" w:rsidRPr="005760B0" w:rsidRDefault="00001C51" w:rsidP="00001C51">
      <w:pPr>
        <w:ind w:firstLine="709"/>
        <w:rPr>
          <w:lang w:val="de-DE"/>
        </w:rPr>
      </w:pPr>
    </w:p>
    <w:p w:rsidR="00931408" w:rsidRDefault="00931408"/>
    <w:sectPr w:rsidR="00931408" w:rsidSect="009314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7703F"/>
    <w:multiLevelType w:val="hybridMultilevel"/>
    <w:tmpl w:val="5B007A60"/>
    <w:lvl w:ilvl="0" w:tplc="4B5A3F1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1C51"/>
    <w:rsid w:val="00001C51"/>
    <w:rsid w:val="004B0CB3"/>
    <w:rsid w:val="00931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51"/>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C5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852</Words>
  <Characters>4857</Characters>
  <Application>Microsoft Office Word</Application>
  <DocSecurity>0</DocSecurity>
  <Lines>40</Lines>
  <Paragraphs>11</Paragraphs>
  <ScaleCrop>false</ScaleCrop>
  <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dc:creator>
  <cp:keywords/>
  <dc:description/>
  <cp:lastModifiedBy>Sergei</cp:lastModifiedBy>
  <cp:revision>2</cp:revision>
  <dcterms:created xsi:type="dcterms:W3CDTF">2020-05-14T19:05:00Z</dcterms:created>
  <dcterms:modified xsi:type="dcterms:W3CDTF">2020-05-14T19:09:00Z</dcterms:modified>
</cp:coreProperties>
</file>