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60" w:rsidRPr="000809C5" w:rsidRDefault="006C4850" w:rsidP="00F16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00106" cy="8525943"/>
            <wp:effectExtent l="0" t="95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96794" cy="852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6067" w:rsidRDefault="00F167F0" w:rsidP="00E86067">
      <w:pPr>
        <w:pStyle w:val="a6"/>
        <w:ind w:left="0"/>
        <w:jc w:val="both"/>
        <w:rPr>
          <w:b/>
        </w:rPr>
      </w:pPr>
      <w:r w:rsidRPr="000809C5">
        <w:lastRenderedPageBreak/>
        <w:t xml:space="preserve">                                </w:t>
      </w:r>
      <w:r w:rsidR="00E86067">
        <w:t xml:space="preserve">          </w:t>
      </w:r>
      <w:r w:rsidR="00E86067">
        <w:rPr>
          <w:b/>
        </w:rPr>
        <w:t xml:space="preserve">                                                     </w:t>
      </w:r>
      <w:r w:rsidR="00B77F3E">
        <w:rPr>
          <w:b/>
        </w:rPr>
        <w:t xml:space="preserve"> </w:t>
      </w:r>
      <w:r w:rsidR="00E86067">
        <w:rPr>
          <w:b/>
        </w:rPr>
        <w:t xml:space="preserve">     Пояснительная записка</w:t>
      </w:r>
    </w:p>
    <w:p w:rsidR="00E86067" w:rsidRDefault="00E86067" w:rsidP="00E86067">
      <w:pPr>
        <w:pStyle w:val="a6"/>
        <w:ind w:left="0"/>
        <w:jc w:val="both"/>
        <w:rPr>
          <w:b/>
        </w:rPr>
      </w:pPr>
    </w:p>
    <w:p w:rsidR="00E86067" w:rsidRDefault="00E86067" w:rsidP="00E86067">
      <w:pPr>
        <w:jc w:val="both"/>
        <w:rPr>
          <w:color w:val="000000"/>
        </w:rPr>
      </w:pPr>
      <w:r>
        <w:rPr>
          <w:color w:val="000000"/>
        </w:rPr>
        <w:t>Рабочая  програ</w:t>
      </w:r>
      <w:r w:rsidR="00B77F3E">
        <w:rPr>
          <w:color w:val="000000"/>
        </w:rPr>
        <w:t xml:space="preserve">мма по курсу технология </w:t>
      </w:r>
      <w:r>
        <w:rPr>
          <w:color w:val="000000"/>
        </w:rPr>
        <w:t>для  3 класса  на 2022-2023  учебный год составлена на основе следующих документов:</w:t>
      </w:r>
      <w:r>
        <w:t xml:space="preserve"> </w:t>
      </w:r>
    </w:p>
    <w:p w:rsidR="00E86067" w:rsidRDefault="00E86067" w:rsidP="00E86067">
      <w:pPr>
        <w:jc w:val="both"/>
        <w:rPr>
          <w:color w:val="000000"/>
        </w:rPr>
      </w:pPr>
      <w:r>
        <w:rPr>
          <w:color w:val="000000"/>
        </w:rPr>
        <w:t>1. Федеральный закон "Об образовании в Российской Федерации" от 29.12.2012 N 273-ФЗ</w:t>
      </w:r>
    </w:p>
    <w:p w:rsidR="00E86067" w:rsidRDefault="00E86067" w:rsidP="00E86067">
      <w:pPr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E86067" w:rsidRDefault="00E86067" w:rsidP="00E86067">
      <w:pPr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  <w:proofErr w:type="gramEnd"/>
    </w:p>
    <w:p w:rsidR="00E86067" w:rsidRDefault="00E86067" w:rsidP="00E86067">
      <w:pPr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 декабря 2014 г. №1599;</w:t>
      </w:r>
      <w:proofErr w:type="gramEnd"/>
    </w:p>
    <w:p w:rsidR="00E86067" w:rsidRDefault="00E86067" w:rsidP="00E86067">
      <w:pPr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  <w:proofErr w:type="gramEnd"/>
    </w:p>
    <w:p w:rsidR="00E86067" w:rsidRDefault="00E86067" w:rsidP="00E86067">
      <w:pPr>
        <w:jc w:val="both"/>
        <w:rPr>
          <w:color w:val="000000"/>
        </w:rPr>
      </w:pPr>
      <w:r>
        <w:rPr>
          <w:color w:val="000000"/>
        </w:rPr>
        <w:t xml:space="preserve">6.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(COVID-19)"</w:t>
      </w:r>
    </w:p>
    <w:p w:rsidR="00E86067" w:rsidRDefault="00E86067" w:rsidP="00E86067">
      <w:pPr>
        <w:pStyle w:val="a6"/>
        <w:ind w:left="0"/>
        <w:jc w:val="both"/>
        <w:rPr>
          <w:color w:val="000000"/>
        </w:rPr>
      </w:pPr>
      <w:r>
        <w:rPr>
          <w:color w:val="000000"/>
        </w:rPr>
        <w:t>Письмо департамента образования Администрации Ярославской области 2022г.  “О рабочих программах учебных курсов”</w:t>
      </w:r>
    </w:p>
    <w:p w:rsidR="00E86067" w:rsidRPr="00E86067" w:rsidRDefault="00E86067" w:rsidP="00E86067">
      <w:pPr>
        <w:pStyle w:val="c2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Основная образовательная программа начального общего образования МОУ </w:t>
      </w:r>
      <w:proofErr w:type="spellStart"/>
      <w:r>
        <w:rPr>
          <w:color w:val="000000"/>
        </w:rPr>
        <w:t>Козская</w:t>
      </w:r>
      <w:proofErr w:type="spellEnd"/>
    </w:p>
    <w:p w:rsidR="00E86067" w:rsidRPr="00E86067" w:rsidRDefault="00E86067" w:rsidP="00E8606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учебного предмета «Технология» для 3 класса составлена в соответствии  с нормативными документами:</w:t>
      </w:r>
    </w:p>
    <w:p w:rsidR="00E86067" w:rsidRPr="00E86067" w:rsidRDefault="00E86067" w:rsidP="00E86067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Федеральным законом Российской Федерации от 29.12.2012 № 273-ФЗ «Об образовании в Российской Федерации»;</w:t>
      </w:r>
    </w:p>
    <w:p w:rsidR="00E86067" w:rsidRPr="00E86067" w:rsidRDefault="00E86067" w:rsidP="00E86067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Федеральным государственным стандартом начального общего образования, утвержденным приказом Министерства образования и науки Российской Федерации (</w:t>
      </w: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России) от 6 октября 2009 г. № 373</w:t>
      </w:r>
    </w:p>
    <w:p w:rsidR="00E86067" w:rsidRPr="00E86067" w:rsidRDefault="00E86067" w:rsidP="00E86067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Федеральным государственным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(</w:t>
      </w: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России) от 19 декабря 2014 г. № 1598</w:t>
      </w:r>
    </w:p>
    <w:p w:rsidR="00E86067" w:rsidRPr="00E86067" w:rsidRDefault="00E86067" w:rsidP="00E86067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Программы начального общего образования «Технология 1-4», разработанной в соответствии с федеральным государственным образовательным     стандартом начального общего  образования  и авторским    коллективом в составе  Е.А. </w:t>
      </w: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Лутцевой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и Т.П. Зуевой, Москва, Просвещение,  2014г.;</w:t>
      </w:r>
    </w:p>
    <w:p w:rsidR="00E86067" w:rsidRPr="00E86067" w:rsidRDefault="00E86067" w:rsidP="00E86067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Примерной программы по технологии  ФГОС НОО второго поколения -  Москва, «Просвещение», 2012 год;</w:t>
      </w:r>
    </w:p>
    <w:p w:rsidR="00E86067" w:rsidRPr="00E86067" w:rsidRDefault="00E86067" w:rsidP="00E86067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Мет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одического пособия «технология»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. 3 класс ФГОС» Е.А. </w:t>
      </w: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Лутцевой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и Т.П. Зуев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ой, Москва, Просвещение, 2014г.</w:t>
      </w:r>
    </w:p>
    <w:p w:rsidR="00E86067" w:rsidRPr="00E86067" w:rsidRDefault="00E86067" w:rsidP="00E86067">
      <w:pPr>
        <w:spacing w:after="0" w:line="240" w:lineRule="auto"/>
        <w:ind w:left="992" w:hanging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УЧЕБНОГО ПРЕДМЕТА</w:t>
      </w:r>
    </w:p>
    <w:p w:rsidR="00E86067" w:rsidRPr="00E86067" w:rsidRDefault="00E86067" w:rsidP="00E860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изучения курса технологии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 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E86067" w:rsidRPr="00E86067" w:rsidRDefault="00E86067" w:rsidP="00E860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Основные задачи курса:</w:t>
      </w:r>
    </w:p>
    <w:p w:rsidR="00E86067" w:rsidRPr="00E86067" w:rsidRDefault="00E86067" w:rsidP="00E86067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E86067" w:rsidRPr="00E86067" w:rsidRDefault="00E86067" w:rsidP="00E86067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E86067" w:rsidRPr="00E86067" w:rsidRDefault="00E86067" w:rsidP="00E86067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конструкторской деятельности;</w:t>
      </w:r>
    </w:p>
    <w:p w:rsidR="00E86067" w:rsidRPr="00E86067" w:rsidRDefault="00E86067" w:rsidP="00E86067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формирование первоначальных конструкторско-технологических знаний и умений;</w:t>
      </w:r>
    </w:p>
    <w:p w:rsidR="00E86067" w:rsidRPr="00E86067" w:rsidRDefault="00E86067" w:rsidP="00E86067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E86067" w:rsidRPr="00E86067" w:rsidRDefault="00E86067" w:rsidP="00E86067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E86067" w:rsidRPr="00E86067" w:rsidRDefault="00E86067" w:rsidP="00E86067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E86067" w:rsidRPr="00E86067" w:rsidRDefault="00E86067" w:rsidP="00E86067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E86067" w:rsidRPr="00E86067" w:rsidRDefault="00E86067" w:rsidP="00E86067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ознакомление с миром профессий, их социальным значением, историей возникновения и развития;</w:t>
      </w:r>
    </w:p>
    <w:p w:rsidR="00E86067" w:rsidRPr="00E86067" w:rsidRDefault="00E86067" w:rsidP="00E86067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E86067" w:rsidRPr="00E86067" w:rsidRDefault="00E86067" w:rsidP="00E86067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места учебного предмета в учебном плане</w:t>
      </w:r>
    </w:p>
    <w:p w:rsidR="00E86067" w:rsidRPr="00E86067" w:rsidRDefault="00E86067" w:rsidP="00E8606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На изучение предмета «Технология» в 3 классе предусмотрено  34 ч (1 ч в неделю).</w:t>
      </w:r>
    </w:p>
    <w:p w:rsidR="00E86067" w:rsidRPr="00E86067" w:rsidRDefault="00E86067" w:rsidP="00E86067">
      <w:pPr>
        <w:spacing w:after="0" w:line="240" w:lineRule="auto"/>
        <w:ind w:firstLine="40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Ценностные ориентиры учебного предмета.</w:t>
      </w:r>
    </w:p>
    <w:p w:rsidR="00E86067" w:rsidRPr="00E86067" w:rsidRDefault="00E86067" w:rsidP="00E86067">
      <w:pPr>
        <w:spacing w:after="0" w:line="240" w:lineRule="auto"/>
        <w:ind w:firstLine="4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«Технология»  как  учебный  предмет  является  комплексным  и интегративным  по  своей  сути.  В  содержательном  плане  он  предполагает следующие  реальные  взаимосвязи  с  основными  предметами  начальной школы:</w:t>
      </w:r>
    </w:p>
    <w:p w:rsidR="00E86067" w:rsidRPr="00E86067" w:rsidRDefault="00E86067" w:rsidP="00E86067">
      <w:pPr>
        <w:numPr>
          <w:ilvl w:val="0"/>
          <w:numId w:val="6"/>
        </w:numPr>
        <w:spacing w:before="30" w:after="30" w:line="240" w:lineRule="auto"/>
        <w:ind w:left="7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  изобразительным  искусством  —  использование  средств художественной  выразительности  в  целях  гармонизации  форм  и конструкций, изготовление изделий на основе законов и правил декоративно-прикладного искусства и дизайна;</w:t>
      </w:r>
    </w:p>
    <w:p w:rsidR="00E86067" w:rsidRPr="00E86067" w:rsidRDefault="00E86067" w:rsidP="00E86067">
      <w:pPr>
        <w:numPr>
          <w:ilvl w:val="0"/>
          <w:numId w:val="6"/>
        </w:numPr>
        <w:spacing w:before="30" w:after="30" w:line="240" w:lineRule="auto"/>
        <w:ind w:left="7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  математикой  —  моделирование  (преобразование  объектов  из чувственной  формы  в  модели,  воссоздание  объектов  по  модели  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</w:t>
      </w:r>
    </w:p>
    <w:p w:rsidR="00E86067" w:rsidRPr="00E86067" w:rsidRDefault="00E86067" w:rsidP="00E86067">
      <w:pPr>
        <w:numPr>
          <w:ilvl w:val="0"/>
          <w:numId w:val="6"/>
        </w:numPr>
        <w:spacing w:before="30" w:after="30" w:line="240" w:lineRule="auto"/>
        <w:ind w:left="7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  окружающим  миром  —  рассмотрение  и  анализ  природных  форм  и конструкций  как  универсального  источника  инженерно-художественных идей  для  мастера;  природы  как  источника  сырья  с  учётом  экологических проблем,  деятельности  человека  как  создателя  материально-культурной среды обитания, изучение этнокультурных традиций;</w:t>
      </w:r>
    </w:p>
    <w:p w:rsidR="00E86067" w:rsidRPr="00E86067" w:rsidRDefault="00E86067" w:rsidP="00E86067">
      <w:pPr>
        <w:numPr>
          <w:ilvl w:val="0"/>
          <w:numId w:val="6"/>
        </w:numPr>
        <w:spacing w:before="30" w:after="30" w:line="240" w:lineRule="auto"/>
        <w:ind w:left="76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  родным  языком  —  развитие  устной  речи  на  основе  использования важнейших видов речевой деятельности и основных типов учебных текстов в процессе  анализа  заданий  и  обсуждения  результатов  практической  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 связных  высказываний  в  рассуждениях,  обоснованиях, формулировании выводов);</w:t>
      </w:r>
      <w:proofErr w:type="gramEnd"/>
    </w:p>
    <w:p w:rsidR="00E86067" w:rsidRPr="00E86067" w:rsidRDefault="00E86067" w:rsidP="00E86067">
      <w:pPr>
        <w:numPr>
          <w:ilvl w:val="0"/>
          <w:numId w:val="6"/>
        </w:numPr>
        <w:spacing w:before="30" w:after="30" w:line="240" w:lineRule="auto"/>
        <w:ind w:left="7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  литературным  чтением  —  работа  с  текстами  для  создания  образа, реализуемого  в  изделии,  извлечение  предметной  информации  из  деловых статей и текстов.</w:t>
      </w:r>
    </w:p>
    <w:p w:rsidR="00E86067" w:rsidRPr="00E86067" w:rsidRDefault="00E86067" w:rsidP="00E860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Личностные, </w:t>
      </w:r>
      <w:proofErr w:type="spellStart"/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предметные результаты учебного предмета.</w:t>
      </w:r>
    </w:p>
    <w:p w:rsidR="00E86067" w:rsidRPr="00E86067" w:rsidRDefault="00E86067" w:rsidP="00E860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1. Воспитание патриотизма, чувства гордости за свою Родину, российский народ и историю России.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6. Формирование эстетических потребностей, ценностей и чувств.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7. Развитие навыков сотрудничества </w:t>
      </w: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8. Формирование установки на безопасный и здоровый образ жизни.</w:t>
      </w:r>
    </w:p>
    <w:p w:rsidR="00E86067" w:rsidRPr="00E86067" w:rsidRDefault="00E86067" w:rsidP="00E860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1. 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2. Освоение способов решения проблем творческого и поискового характера.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4. Использование знаково-символических сре</w:t>
      </w: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дств пр</w:t>
      </w:r>
      <w:proofErr w:type="gram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величины и анализировать изображения, звуки, готовить своё выступление и выступать с аудио-, видео</w:t>
      </w:r>
      <w:proofErr w:type="gram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- и графическим сопровождением, соблюдать нормы информационной избирательности, этики и этикета.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опенку событий.</w:t>
      </w:r>
    </w:p>
    <w:p w:rsidR="00E86067" w:rsidRPr="00E86067" w:rsidRDefault="00E86067" w:rsidP="00E860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9. Овладение базовыми предметными и </w:t>
      </w: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межпредметными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понятиями, отражающими существенные связи и отношения между объектами и процессами. </w:t>
      </w: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3. Приобретение навыков самообслуживания, овладение технологическими приемами ручной обработки материалов, усвоение правил техники безопасности;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</w:t>
      </w:r>
    </w:p>
    <w:p w:rsidR="00E86067" w:rsidRPr="00E86067" w:rsidRDefault="00E86067" w:rsidP="00E860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 КЛАСС</w:t>
      </w:r>
    </w:p>
    <w:p w:rsidR="00E86067" w:rsidRPr="00E86067" w:rsidRDefault="00E86067" w:rsidP="00E860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программы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I. Информационная мастерская (3 ч)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Вспомним и обсудим! Знакомимся с компьютером. Компьютер — твой помощник.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Проверим себя по разделу «Информационная мастерская</w:t>
      </w:r>
      <w:r w:rsidRPr="00E860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II. Мастерская скульптора (5ч)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Как работает скульптор? Скульптуры разных времен и народов. Статуэтки. Рельеф и его виды. Как придать поверхности фактуру и объем? Конструируем из фольги.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Проверим себя по разделу «Мастерская скульптора».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III. Мастерская рукодельницы (10 ч)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Вышивка и вышивание. Строчка петельного стежка. Пришивание пуговиц. Подарок малышам. История швейной машины. Секреты швейной машины. Футляры.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Проекты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«Подвеска», «Волшебное дерево».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Проверим себя по разделу «Мастерская рукодельниц».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IV. Мастерская инженера, конструктора, строителя, декоратора(11ч)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Строительство и украшение дома. Объем и объемные формы. Развертка. Подарочные упаковки. Декорирование (украшение) готовых форм. Конструирование из сложных разверток. Модели и конструкции. Наша родная армия. Художник-декоратор. Филигрань и </w:t>
      </w: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квилинг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Изонить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. Художественные техники из креповой бумаги.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Проект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«Парад военной техники».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Проверим себя по разделу «Мастерская инженера, конструктора, строителя, декоратора».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V. Мастерская кукольника (4 ч)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Может ли игрушка быть полезной? Театральные куклы. Марионетки. Игрушка из носка. Игрушка-неваляшка. Что узнали, чему научились.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Проверим себя по разделу «Мастерская кукольника».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узнали, чему научились. (1ч)</w:t>
      </w:r>
    </w:p>
    <w:p w:rsidR="00E86067" w:rsidRPr="00E86067" w:rsidRDefault="00E86067" w:rsidP="00E860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Тематическое планирование с определением основных видов учебной деятельности.</w:t>
      </w:r>
    </w:p>
    <w:tbl>
      <w:tblPr>
        <w:tblW w:w="12225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2734"/>
        <w:gridCol w:w="917"/>
        <w:gridCol w:w="7916"/>
      </w:tblGrid>
      <w:tr w:rsidR="00E86067" w:rsidRPr="00E86067" w:rsidTr="00E86067">
        <w:trPr>
          <w:trHeight w:val="110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программного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основных видов учебной деятельности</w:t>
            </w:r>
          </w:p>
        </w:tc>
      </w:tr>
      <w:tr w:rsidR="00E86067" w:rsidRPr="00E86067" w:rsidTr="00E86067">
        <w:trPr>
          <w:trHeight w:val="31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мастерская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наблюдать и сравнивать этапы творческих процессов;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открывать новые знания и умения;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конструкторско-технологические задачи через наблюдение и рассуждение;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при необходимости конструкцию изделия, технологию его изготовления;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искать дополнительную информацию в книгах, энциклопедиях, журналах, интернете;</w:t>
            </w:r>
          </w:p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знакомиться с профессиями, уважительно относится к труду мастеров</w:t>
            </w:r>
          </w:p>
        </w:tc>
      </w:tr>
      <w:tr w:rsidR="00E86067" w:rsidRPr="00E86067" w:rsidTr="00E86067">
        <w:trPr>
          <w:trHeight w:val="31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 скульптора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результат своей деятельности (качество изделия: точность, общая эстетичность; оригинальность: выбор цвета, иной формы, композиции);</w:t>
            </w:r>
            <w:proofErr w:type="gramEnd"/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обобщать (называть) то новое, что освоено.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открывать новые знания и умения, решать конструкторско-технологические задачи через пробные упражнения (влияние тона деталей и их сочетаний на общий вид композиции);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-обсуждать и оценивать результаты труда одноклассников;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-искать дополнительную информацию в книгах, энциклопедиях, журналах, Интернете (с помощью взрослых);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бережно относиться к окружающей природе.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-выполнять данную учителем часть задания, осваивать умение договариваться и </w:t>
            </w: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помогать друг другу в совместной работе;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-обобщать (называть) то новое, что освоено;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осваивать умение обсуждать и оценивать свои знания, искать ответы в различных источниках информации.</w:t>
            </w:r>
          </w:p>
        </w:tc>
      </w:tr>
      <w:tr w:rsidR="00E86067" w:rsidRPr="00E86067" w:rsidTr="00E86067">
        <w:trPr>
          <w:trHeight w:val="31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 рукодельницы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Подбирать  технологические операции и способы их выполнения предложенным готовым изделиям. Самостоятельное составление плана работы. Использование ранее освоенных способов разметки  и соединения деталей.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Подбирать  технологические операции и способы их выполнения предложенным готовым изделиям Составление плана работы. Работа по тех. карте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ранее освоенных способов разметки и соединения деталей. Составление плана работы. Работа по </w:t>
            </w:r>
            <w:proofErr w:type="spellStart"/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spellEnd"/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карте.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ранее освоенных способов разметки и соединения деталей.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творческой композиции в малых группах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историей швейной машины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деталей и их назначения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ранее освоенных способов разметки и соединения деталей.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работы.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технологической карте.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конструкции в действии. Внесение коррективов.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по составленному плану.</w:t>
            </w:r>
          </w:p>
        </w:tc>
      </w:tr>
      <w:tr w:rsidR="00E86067" w:rsidRPr="00E86067" w:rsidTr="00E86067">
        <w:trPr>
          <w:trHeight w:val="82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 инженеро</w:t>
            </w:r>
            <w:proofErr w:type="gramStart"/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</w:t>
            </w:r>
            <w:proofErr w:type="gramEnd"/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конструкторов, строителей, декораторов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пользовании шилом, прокалывание отверстий шилом. Использование ранее освоенных способов разметки и соединения деталей. Составление плана работы. Работа по технологической карте.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Пробные упражнения изготовления развертки самостоятельно.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работы.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технологической карте.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конструкции в действии.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коррективов.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Пробные упражнения по изготовлению подарочной упаковки.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ранее освоенных способов разметки и соединения деталей.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работы.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технологической карте.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конструкции в действии. Внесение коррективов.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Разметка деталей по сетке.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элементов творческого декора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Проверка конструкции в действии. Внесение коррективов.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Разметка деталей по чертежу.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работы.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технологической карте.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работы. Работа по технологической карте.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Сборка модели по её готовой развёртке.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работы. Работа по технологической карте.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группах по 4-6 человек. Распределение работы внутри групп с помощью учителя. Обсуждение конструкций Обсуждение результатов коллективной работы.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опорой на технологические карты.</w:t>
            </w:r>
          </w:p>
          <w:p w:rsidR="00E86067" w:rsidRPr="00E86067" w:rsidRDefault="00E86067" w:rsidP="00E86067">
            <w:pPr>
              <w:numPr>
                <w:ilvl w:val="0"/>
                <w:numId w:val="7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наблюдать, обсуждать конструктивные особенности, материалы и технологию изготовления изделия;</w:t>
            </w:r>
          </w:p>
          <w:p w:rsidR="00E86067" w:rsidRPr="00E86067" w:rsidRDefault="00E86067" w:rsidP="00E86067">
            <w:pPr>
              <w:numPr>
                <w:ilvl w:val="0"/>
                <w:numId w:val="7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проверять изделия в действии, корректировать конструкцию и технологию изготовления;</w:t>
            </w:r>
          </w:p>
        </w:tc>
      </w:tr>
      <w:tr w:rsidR="00E86067" w:rsidRPr="00E86067" w:rsidTr="00E86067">
        <w:trPr>
          <w:trHeight w:val="31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 кукольника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Разметка на глаз и по шаблонам. Точечное клеевое соединение деталей, </w:t>
            </w:r>
            <w:proofErr w:type="spellStart"/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биговка</w:t>
            </w:r>
            <w:proofErr w:type="spellEnd"/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Составление плана работы. Работа по технологической карте.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чертежа. Составление плана работы. Работа по технологической карте.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образцов. Лицевая и изнаночная сторона тканей. Способы соединения деталей из ткани. Нанесение клейстера на большую тканевую поверхность.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бросового материала. Работа с разными материалами. Творческая деятельность</w:t>
            </w:r>
          </w:p>
        </w:tc>
      </w:tr>
      <w:tr w:rsidR="00E86067" w:rsidRPr="00E86067" w:rsidTr="00E86067">
        <w:trPr>
          <w:trHeight w:val="32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</w:t>
      </w:r>
    </w:p>
    <w:p w:rsidR="00E86067" w:rsidRPr="00E86067" w:rsidRDefault="00E86067" w:rsidP="00E860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Учебно-методическое и материально-техническое обеспечение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Программы:</w:t>
      </w:r>
    </w:p>
    <w:p w:rsidR="00E86067" w:rsidRPr="00E86067" w:rsidRDefault="00E86067" w:rsidP="00E860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Примерные программы по учебным предметам. Начальная школа. В 2 ч. Ч.1 - М.</w:t>
      </w: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Просвещение, 2011</w:t>
      </w:r>
    </w:p>
    <w:p w:rsidR="00E86067" w:rsidRPr="00E86067" w:rsidRDefault="00E86067" w:rsidP="00E860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860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Программа формирования универсальных учебных действий у обучающихся на ступени начального общего образования.</w:t>
      </w:r>
      <w:proofErr w:type="gramEnd"/>
    </w:p>
    <w:p w:rsidR="00E86067" w:rsidRPr="00E86067" w:rsidRDefault="00E86067" w:rsidP="00E860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Лутцева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Е.А., Зуева Т.П.  Технология: Рабочие программы. Предметная линия учебников системы «Школа России». 1-4 классы: пособие для учителей </w:t>
      </w: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общеобразоват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. учреждений</w:t>
      </w: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 </w:t>
      </w: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М.:«Просвещение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» 2014</w:t>
      </w:r>
    </w:p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Учебно-методические пособия для учителя:        </w:t>
      </w:r>
    </w:p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860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Лутцева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Е.А., Зуева Т.П. Технология. Методическое пособие с поурочными разработками. 3 класс. - М., Просвещение, 2014</w:t>
      </w:r>
    </w:p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860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Лутцева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Е.А.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Комплекты демонстрационных таблиц по технологии для начальной школы. М., </w:t>
      </w: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Варсон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– 2014</w:t>
      </w:r>
    </w:p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Учебные пособия для учащихся:</w:t>
      </w:r>
    </w:p>
    <w:p w:rsidR="00E86067" w:rsidRPr="00E86067" w:rsidRDefault="00E86067" w:rsidP="00E860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860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Лутцева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Е.А., Зуева Т.П. Технология. 3 класс. Учебник для общеобразовательных организаций – М., Просвещение, 2014</w:t>
      </w:r>
    </w:p>
    <w:p w:rsidR="00E86067" w:rsidRPr="00E86067" w:rsidRDefault="00E86067" w:rsidP="00E860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860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Лутцева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Е.А., Зуева Т.П. Технология. 3 класс. Рабочая тетрадь – М., Просвещение, 2014.</w:t>
      </w:r>
    </w:p>
    <w:p w:rsidR="00E86067" w:rsidRPr="00E86067" w:rsidRDefault="00E86067" w:rsidP="00E860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РЕСУРСЫ СЕТИ ИНТЕРНЕТ</w:t>
      </w:r>
    </w:p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Сайт «Единое окно доступа к образовательным ресурсам»: [Электронный документ]. Режим доступа: </w:t>
      </w:r>
      <w:hyperlink r:id="rId8" w:history="1">
        <w:r w:rsidRPr="00E860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http://window.edu.ru</w:t>
        </w:r>
      </w:hyperlink>
    </w:p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 Сайт «Каталог единой коллекции цифровых образовательных ресурсов»: [Электронный документ]. Режим доступа: </w:t>
      </w:r>
      <w:hyperlink r:id="rId9" w:history="1">
        <w:r w:rsidRPr="00E860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http://school-collection.edu.ru</w:t>
        </w:r>
      </w:hyperlink>
    </w:p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Сайт «Каталог электронных образовательных ресурсов Федерального центра»: [Электронный документ]. Режим доступа: </w:t>
      </w:r>
      <w:hyperlink r:id="rId10" w:history="1">
        <w:r w:rsidRPr="00E860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http://fcior.edu.ru</w:t>
        </w:r>
      </w:hyperlink>
    </w:p>
    <w:p w:rsidR="00E86067" w:rsidRPr="00E86067" w:rsidRDefault="00E86067" w:rsidP="00E86067">
      <w:pPr>
        <w:spacing w:after="0" w:line="240" w:lineRule="auto"/>
        <w:ind w:left="66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Необычные уроки с объемными моделями для раскрашивания. – Режим доступа: </w:t>
      </w:r>
      <w:hyperlink r:id="rId11" w:history="1">
        <w:r w:rsidRPr="00E860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http://webinfo.reformal.ru/visit?domain=1-kvazar.ru</w:t>
        </w:r>
      </w:hyperlink>
    </w:p>
    <w:p w:rsidR="00E86067" w:rsidRPr="00E86067" w:rsidRDefault="00E86067" w:rsidP="00E86067">
      <w:pPr>
        <w:spacing w:after="0" w:line="240" w:lineRule="auto"/>
        <w:ind w:left="66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Страна мастеров. Творчество для детей и взрослых. - </w:t>
      </w:r>
      <w:hyperlink r:id="rId12" w:history="1">
        <w:r w:rsidRPr="00E860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http://stranamasterov.ru/</w:t>
        </w:r>
      </w:hyperlink>
    </w:p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 Я иду на урок начальной школы (материалы к уроку). – Режим доступа: </w:t>
      </w:r>
      <w:hyperlink r:id="rId13" w:history="1">
        <w:r w:rsidRPr="00E860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http://nsc.1september.ru/urok/</w:t>
        </w:r>
      </w:hyperlink>
    </w:p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Сайт издательства «Дрофа -</w:t>
      </w:r>
      <w:r w:rsidRPr="00E86067">
        <w:rPr>
          <w:rFonts w:ascii="Times New Roman" w:eastAsia="Times New Roman" w:hAnsi="Times New Roman" w:cs="Times New Roman"/>
          <w:lang w:eastAsia="ru-RU"/>
        </w:rPr>
        <w:t>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86067">
        <w:rPr>
          <w:rFonts w:ascii="Times New Roman" w:eastAsia="Times New Roman" w:hAnsi="Times New Roman" w:cs="Times New Roman"/>
          <w:lang w:eastAsia="ru-RU"/>
        </w:rPr>
        <w:t>http://www.drofa.ru/</w:t>
      </w:r>
    </w:p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Презентации по ИЗО и технологии - </w:t>
      </w:r>
      <w:hyperlink r:id="rId14" w:history="1">
        <w:r w:rsidRPr="00E860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http://shkola-abv.ru/katalog_prezentaziy5.html</w:t>
        </w:r>
      </w:hyperlink>
      <w:proofErr w:type="gramEnd"/>
    </w:p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Презентации  к урокам (лепка) - </w:t>
      </w:r>
      <w:hyperlink r:id="rId15" w:history="1">
        <w:r w:rsidRPr="00E860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http://pedsovet.su/load/242-1-0-6836</w:t>
        </w:r>
      </w:hyperlink>
    </w:p>
    <w:p w:rsidR="00E86067" w:rsidRPr="00E86067" w:rsidRDefault="00E86067" w:rsidP="00E860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по предмету «Технология» в 3  классе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Учащийся научится: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отзывчиво относиться и проявлять готовность оказать посильную помощь одноклассникам;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проявлять интерес к историческим традициям России и своего края;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принимать другие мнения и высказывания, уважительно относиться к ним;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опираясь на освоенные изобразительные и конструкторско-технологические знания и умения,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делать выбор способов реализации предложенного или собственного замысла.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 </w:t>
      </w:r>
      <w:proofErr w:type="spellStart"/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Регулятивные УУД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Учащийся будет уметь: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формулировать цель урока после предварительного обсуждения;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выявлять и формулировать учебную проблему;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анализировать предложенное задание, отделять известное от неизвестного;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выполнять пробные поисковые действия (упражнения) для выявления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 оптимального решения проблемы (задачи);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коллективно разрабатывать несложные тематические проекты и самостоятельно их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реализовывать, вносить коррективы в полученные результаты;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осуществлять текущий контроль и точность выполнения технологических операций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(с помощью  простых и сложных по конфигурации шаблонов, чертёжных </w:t>
      </w:r>
      <w:proofErr w:type="spellStart"/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инстру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ментов</w:t>
      </w:r>
      <w:proofErr w:type="gram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),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итоговый  контроль общего качества выполненного изделия, задания; проверять модели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 действии,         вносить необходимые конструктивные доработки;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выполнять текущий контроль (точность изготовления деталей и аккуратность всей работы)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 и оценку выполненной работы по предложенным учителем критериям.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Познавательные УУД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Выпускник получит возможность научиться: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преобразовывать информацию (представлять информацию в виде текста, таблицы, схемы (в информационных  проектах).</w:t>
      </w:r>
      <w:proofErr w:type="gramEnd"/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Коммуникативные УУД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Учащийся научится: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высказывать свою точку зрения и пытаться её обосновать;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слушать других, пытаться принимать другую точку зрения;</w:t>
      </w:r>
    </w:p>
    <w:p w:rsidR="00E86067" w:rsidRPr="00E86067" w:rsidRDefault="00E86067" w:rsidP="00E86067">
      <w:pPr>
        <w:spacing w:after="0" w:line="240" w:lineRule="auto"/>
        <w:ind w:right="4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уметь сотрудничать, выполняя различные роли в группе, в совместном решении проблемы (задачи);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уважительно относиться к позиции другого человека, пытаться договариваться.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Общекультурные и </w:t>
      </w:r>
      <w:proofErr w:type="spellStart"/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общетрудовые</w:t>
      </w:r>
      <w:proofErr w:type="spellEnd"/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компетенции. Основы культуры труда. Самообслуживание.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Выпускник получит возможность научиться: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характерным особенностям изученных видов декоративно-прикладного искусства;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профессиям мастеров прикладного искусства (в рамках изученного).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Учащийся научится: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теле</w:t>
      </w:r>
      <w:proofErr w:type="gram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- и радиоаппаратурой).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Технология ручной обработки материалов. Основы художественно-практической деятельности.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Учащийся получит возможность научиться: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чтения и выполнения разметки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развёрток с помощью чертёжных инструментов;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линии чертежа (осевая и центровая);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правила безопасной работы канцелярским ножом;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косую строчку, её варианты, назначение;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Учащийся будет иметь представление о: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композиции декоративно-прикладного характера на плоскости и в объёме;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lastRenderedPageBreak/>
        <w:t>• </w:t>
      </w: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традициях</w:t>
      </w:r>
      <w:proofErr w:type="gram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канонов декоративно-прикладного искусства в изделиях.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Учащийся научится: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читать простейший чертёж (эскиз) развёрток;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выполнять разметку развёрток с помощью чертёжных инструментов с опорой на чертёж (эскиз);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подбирать и обосновывать наиболее рациональные </w:t>
      </w: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тех </w:t>
      </w: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нологические</w:t>
      </w:r>
      <w:proofErr w:type="spellEnd"/>
      <w:proofErr w:type="gram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приёмы изготовления изделий;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выполнять рицовку;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оформлять изделия и соединять детали строчкой косого стежка и её вариантами;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находить и использовать дополнительную информацию из различных источников (в том числе из Интернета);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решать доступные технологические задачи.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Конструирование и моделирование.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Учащийся научится: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простейшие способы достижения прочности конструкций.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Учащийся получит возможность научиться: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изменять конструкцию изделия по заданным условиям;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выбирать способ соединения и соединительный материал в зависимости от требований конструкции.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Практика работы на компьютере.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Учащийся научится: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названия и назначение основных устройств персонального компьютера для ввода, вывода и обработки информации;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основные правила безопасной работы на компьютере.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Учащийся </w:t>
      </w:r>
      <w:proofErr w:type="gramStart"/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получит возможность научится</w:t>
      </w:r>
      <w:proofErr w:type="gramEnd"/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назначении</w:t>
      </w:r>
      <w:proofErr w:type="gram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клавиатуры, приёмах пользования мышью.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Учащийся научится: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включать и выключать компьютер;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пользоваться клавиатурой (в рамках необходимого для выполнения предъявляемого задания);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выполнять простейшие операции над готовыми файлами и папками (открывать, читать);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работать с ЭОР (электронными образовательными ресурсами), готовыми материалами на электронных носителях (CD, DVD): активация диска, чтение информации,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выполнение предложенных заданий, закрытие материала и изъятие диска из компьютера.</w:t>
      </w:r>
    </w:p>
    <w:p w:rsidR="00E86067" w:rsidRDefault="00E86067" w:rsidP="00E8606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B151C" w:rsidRDefault="006B151C" w:rsidP="00E8606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151C" w:rsidRDefault="006B151C" w:rsidP="00E8606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151C" w:rsidRDefault="006B151C" w:rsidP="00E8606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151C" w:rsidRDefault="006B151C" w:rsidP="00E8606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151C" w:rsidRDefault="006B151C" w:rsidP="00E8606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151C" w:rsidRPr="00E86067" w:rsidRDefault="006B151C" w:rsidP="00E8606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</w:p>
    <w:p w:rsidR="00E86067" w:rsidRPr="00E86067" w:rsidRDefault="00E86067" w:rsidP="00E86067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КАЛЕНДАРНО-ТЕМАТИЧЕСКОЕ ПЛАНИРОВАНИЕ</w:t>
      </w:r>
    </w:p>
    <w:p w:rsidR="00E86067" w:rsidRPr="00E86067" w:rsidRDefault="006B151C" w:rsidP="00E86067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</w:t>
      </w:r>
      <w:r w:rsidR="00E86067"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УМК «Школа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России» </w:t>
      </w:r>
      <w:r w:rsidR="00B77F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«Технология»             </w:t>
      </w:r>
      <w:r w:rsidR="00E86067"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                                  </w:t>
      </w:r>
    </w:p>
    <w:p w:rsidR="00E86067" w:rsidRPr="00E86067" w:rsidRDefault="00E86067" w:rsidP="00E86067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класс – 34 часа</w:t>
      </w:r>
    </w:p>
    <w:tbl>
      <w:tblPr>
        <w:tblW w:w="12225" w:type="dxa"/>
        <w:tblInd w:w="2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4"/>
        <w:gridCol w:w="3142"/>
        <w:gridCol w:w="3118"/>
        <w:gridCol w:w="1260"/>
        <w:gridCol w:w="60"/>
        <w:gridCol w:w="1333"/>
        <w:gridCol w:w="1778"/>
      </w:tblGrid>
      <w:tr w:rsidR="00C6224F" w:rsidRPr="00E86067" w:rsidTr="00C6224F">
        <w:trPr>
          <w:trHeight w:val="82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уроков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Вид работы,</w:t>
            </w:r>
          </w:p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изделие</w:t>
            </w: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 по плану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Дата  по факту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Корректировка</w:t>
            </w: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4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четверть</w:t>
            </w:r>
          </w:p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«Информационная мастерская»  (3 ч.)</w:t>
            </w:r>
          </w:p>
        </w:tc>
        <w:tc>
          <w:tcPr>
            <w:tcW w:w="31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Default="00C6224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224F" w:rsidRPr="00E86067" w:rsidRDefault="00C6224F" w:rsidP="00C6224F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Вспомним и обсудим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Творческая работа. Изделие из природного материала по собственному замыслу.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Знакомимся с компьютером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Исследование.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Компьютер – твой помощник</w:t>
            </w:r>
          </w:p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узнали, чему научились.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9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«Мастерская скульптора» (6 ч.)</w:t>
            </w:r>
          </w:p>
        </w:tc>
        <w:tc>
          <w:tcPr>
            <w:tcW w:w="31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C6224F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работает скульптор?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Беседа.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Скульптуры разных времен и народов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Лепка.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Статуэтки.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Лепка. Статуэтки по мотивам народных промыслов.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89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Рельеф и его виды.</w:t>
            </w: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придать поверхности фактуру и объём?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Барельеф из пластилина.</w:t>
            </w:r>
          </w:p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Шкатулка или ваза с рельефным изображением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Конструируем из фольги</w:t>
            </w:r>
          </w:p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узнали, чему научились.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Подвеска с цветами.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9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четверть</w:t>
            </w:r>
          </w:p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«Мастерская рукодельницы» (8 ч.)</w:t>
            </w:r>
          </w:p>
        </w:tc>
        <w:tc>
          <w:tcPr>
            <w:tcW w:w="31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Default="00C6224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224F" w:rsidRPr="00E86067" w:rsidRDefault="00C6224F" w:rsidP="00C6224F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Вышивка и вышивание</w:t>
            </w: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Мешочек с вышивкой крестом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Строчка петельного стежка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Сердечко из </w:t>
            </w:r>
            <w:proofErr w:type="spellStart"/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флиса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Пришивание пуговиц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Браслет с пуговицами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2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Наши проекты.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Подарок малышам «Волшебное дерево»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 швейной машины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Бабочка из поролона и трикотажа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Футляры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Ключница из фетра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Наши проекты. Что узнали, чему научились.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Подвеска «Снеговик»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9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четверть</w:t>
            </w:r>
          </w:p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«Мастерская инженеро</w:t>
            </w:r>
            <w:proofErr w:type="gramStart"/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в-</w:t>
            </w:r>
            <w:proofErr w:type="gramEnd"/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конструкторов, строителей, декораторов» (11 ч.)</w:t>
            </w:r>
          </w:p>
        </w:tc>
        <w:tc>
          <w:tcPr>
            <w:tcW w:w="31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 и украшение дома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Изба из гофрированного картона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Объём и объёмные формы. Развёртка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Моделирование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Подарочные упаковки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Коробочка для подарка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Декорирование (украшение) готовых форм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Украшение коробочки для подарка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Конструирование из сложных развёрток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Машина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40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Модели и конструкции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Моделирование из конструктора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55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Наши проекты.</w:t>
            </w:r>
          </w:p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Парад военной техники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Парад военной техники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42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Наша родная армия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Открытка «Звезда» к 23 февраля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41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Художник-декоратор. Филигрань и </w:t>
            </w:r>
            <w:proofErr w:type="spellStart"/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квиллинг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Цветок к 8 марта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27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Изонить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Весенняя птица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398"/>
        </w:trPr>
        <w:tc>
          <w:tcPr>
            <w:tcW w:w="9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четверть</w:t>
            </w:r>
          </w:p>
        </w:tc>
        <w:tc>
          <w:tcPr>
            <w:tcW w:w="31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C62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224F" w:rsidRPr="00E86067" w:rsidTr="00C6224F">
        <w:trPr>
          <w:trHeight w:val="55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Художественные техники из креповой бумаги</w:t>
            </w:r>
          </w:p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узнали, чему научились.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Цветок в вазе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282"/>
        </w:trPr>
        <w:tc>
          <w:tcPr>
            <w:tcW w:w="9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«Мастерская кукольника» (6 ч.)</w:t>
            </w:r>
          </w:p>
        </w:tc>
        <w:tc>
          <w:tcPr>
            <w:tcW w:w="31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C62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224F" w:rsidRPr="00E86067" w:rsidTr="00C6224F">
        <w:trPr>
          <w:trHeight w:val="27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игрушка?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Игрушка из прищепки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3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34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34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3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Театральные куклы.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3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Марионетки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26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Игрушка из носка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27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Кукла-неваляшка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54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узнали, чему научились.</w:t>
            </w:r>
          </w:p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знаний и умений.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224F" w:rsidRPr="00E86067" w:rsidRDefault="00C6224F" w:rsidP="00E860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67F0" w:rsidRPr="000809C5" w:rsidRDefault="00F167F0" w:rsidP="00F167F0">
      <w:pPr>
        <w:rPr>
          <w:rFonts w:ascii="Times New Roman" w:hAnsi="Times New Roman" w:cs="Times New Roman"/>
        </w:rPr>
      </w:pPr>
    </w:p>
    <w:p w:rsidR="00F167F0" w:rsidRPr="000809C5" w:rsidRDefault="00F167F0" w:rsidP="00F167F0">
      <w:pPr>
        <w:rPr>
          <w:rFonts w:ascii="Times New Roman" w:hAnsi="Times New Roman" w:cs="Times New Roman"/>
        </w:rPr>
      </w:pPr>
    </w:p>
    <w:p w:rsidR="00765E35" w:rsidRPr="000809C5" w:rsidRDefault="00765E35">
      <w:pPr>
        <w:rPr>
          <w:rFonts w:ascii="Times New Roman" w:hAnsi="Times New Roman" w:cs="Times New Roman"/>
        </w:rPr>
      </w:pPr>
    </w:p>
    <w:sectPr w:rsidR="00765E35" w:rsidRPr="000809C5" w:rsidSect="00B77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4EA1"/>
    <w:multiLevelType w:val="multilevel"/>
    <w:tmpl w:val="6F86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57E4C"/>
    <w:multiLevelType w:val="multilevel"/>
    <w:tmpl w:val="0DA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17804"/>
    <w:multiLevelType w:val="multilevel"/>
    <w:tmpl w:val="2BF6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F7E21"/>
    <w:multiLevelType w:val="multilevel"/>
    <w:tmpl w:val="FAE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571AC"/>
    <w:multiLevelType w:val="multilevel"/>
    <w:tmpl w:val="4574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73CF5"/>
    <w:multiLevelType w:val="multilevel"/>
    <w:tmpl w:val="7338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E3A16"/>
    <w:multiLevelType w:val="multilevel"/>
    <w:tmpl w:val="577A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C59E0"/>
    <w:multiLevelType w:val="multilevel"/>
    <w:tmpl w:val="6928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73879"/>
    <w:multiLevelType w:val="multilevel"/>
    <w:tmpl w:val="821A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C0"/>
    <w:rsid w:val="000809C5"/>
    <w:rsid w:val="00245796"/>
    <w:rsid w:val="003D766F"/>
    <w:rsid w:val="005C5AEC"/>
    <w:rsid w:val="0063645B"/>
    <w:rsid w:val="006914A1"/>
    <w:rsid w:val="006B151C"/>
    <w:rsid w:val="006C4850"/>
    <w:rsid w:val="00765E35"/>
    <w:rsid w:val="00972CB3"/>
    <w:rsid w:val="00A06807"/>
    <w:rsid w:val="00B77F3E"/>
    <w:rsid w:val="00C6224F"/>
    <w:rsid w:val="00D25CF4"/>
    <w:rsid w:val="00D61F60"/>
    <w:rsid w:val="00D702C0"/>
    <w:rsid w:val="00E86067"/>
    <w:rsid w:val="00EC5978"/>
    <w:rsid w:val="00F167F0"/>
    <w:rsid w:val="00F468CF"/>
    <w:rsid w:val="00F7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67F0"/>
  </w:style>
  <w:style w:type="paragraph" w:styleId="a3">
    <w:name w:val="Normal (Web)"/>
    <w:basedOn w:val="a"/>
    <w:uiPriority w:val="99"/>
    <w:unhideWhenUsed/>
    <w:rsid w:val="00F1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67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67F0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F167F0"/>
  </w:style>
  <w:style w:type="numbering" w:customStyle="1" w:styleId="11">
    <w:name w:val="Нет списка11"/>
    <w:next w:val="a2"/>
    <w:uiPriority w:val="99"/>
    <w:semiHidden/>
    <w:unhideWhenUsed/>
    <w:rsid w:val="00F167F0"/>
  </w:style>
  <w:style w:type="paragraph" w:customStyle="1" w:styleId="c2">
    <w:name w:val="c2"/>
    <w:basedOn w:val="a"/>
    <w:rsid w:val="00E8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86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67F0"/>
  </w:style>
  <w:style w:type="paragraph" w:styleId="a3">
    <w:name w:val="Normal (Web)"/>
    <w:basedOn w:val="a"/>
    <w:uiPriority w:val="99"/>
    <w:unhideWhenUsed/>
    <w:rsid w:val="00F1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67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67F0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F167F0"/>
  </w:style>
  <w:style w:type="numbering" w:customStyle="1" w:styleId="11">
    <w:name w:val="Нет списка11"/>
    <w:next w:val="a2"/>
    <w:uiPriority w:val="99"/>
    <w:semiHidden/>
    <w:unhideWhenUsed/>
    <w:rsid w:val="00F167F0"/>
  </w:style>
  <w:style w:type="paragraph" w:customStyle="1" w:styleId="c2">
    <w:name w:val="c2"/>
    <w:basedOn w:val="a"/>
    <w:rsid w:val="00E8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86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indow.edu.ru&amp;sa=D&amp;source=editors&amp;ust=1659608591907118&amp;usg=AOvVaw0qaPjO4Rgz8IMOIoLsMYRm" TargetMode="External"/><Relationship Id="rId13" Type="http://schemas.openxmlformats.org/officeDocument/2006/relationships/hyperlink" Target="https://www.google.com/url?q=http://nsc.1september.ru/urok/&amp;sa=D&amp;source=editors&amp;ust=1659608591908964&amp;usg=AOvVaw32Dp6O7o1bThiJ3EkpPXD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q=http://stranamasterov.ru/&amp;sa=D&amp;source=editors&amp;ust=1659608591908642&amp;usg=AOvVaw3twjRGfBdAwkhwy4wM7c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ebinfo.reformal.ru/visit?domain%3D1-kvazar.ru&amp;sa=D&amp;source=editors&amp;ust=1659608591908307&amp;usg=AOvVaw1J-rDLdq59Iwbn1y1FO-m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pedsovet.su/load/242-1-0-6836&amp;sa=D&amp;source=editors&amp;ust=1659608591909771&amp;usg=AOvVaw2NrwqUSnoXPppS3IZxIKtc" TargetMode="External"/><Relationship Id="rId10" Type="http://schemas.openxmlformats.org/officeDocument/2006/relationships/hyperlink" Target="https://www.google.com/url?q=http://fcior.edu.ru&amp;sa=D&amp;source=editors&amp;ust=1659608591907953&amp;usg=AOvVaw2gtkfL6TKofsPyMLX6bOl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school-collection.edu.ru&amp;sa=D&amp;source=editors&amp;ust=1659608591907625&amp;usg=AOvVaw2vimjFpqIliMrQ2jqT6cEk" TargetMode="External"/><Relationship Id="rId14" Type="http://schemas.openxmlformats.org/officeDocument/2006/relationships/hyperlink" Target="https://www.google.com/url?q=http://shkola-abv.ru/katalog_prezentaziy5.html&amp;sa=D&amp;source=editors&amp;ust=1659608591909514&amp;usg=AOvVaw1-4Pb3DjuDuVV5OfDkWTh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F7B6-6231-40A1-B5B9-D339E73F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4194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Admin</cp:lastModifiedBy>
  <cp:revision>35</cp:revision>
  <dcterms:created xsi:type="dcterms:W3CDTF">2022-09-23T05:40:00Z</dcterms:created>
  <dcterms:modified xsi:type="dcterms:W3CDTF">2022-12-15T06:49:00Z</dcterms:modified>
</cp:coreProperties>
</file>