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757"/>
        <w:gridCol w:w="13689"/>
      </w:tblGrid>
      <w:tr w:rsidR="00C22A59" w:rsidTr="007E085A">
        <w:tc>
          <w:tcPr>
            <w:tcW w:w="1757" w:type="dxa"/>
          </w:tcPr>
          <w:p w:rsidR="00C22A59" w:rsidRDefault="00C22A59"/>
        </w:tc>
        <w:tc>
          <w:tcPr>
            <w:tcW w:w="13689" w:type="dxa"/>
          </w:tcPr>
          <w:p w:rsidR="00C22A59" w:rsidRDefault="00C22A59">
            <w:r>
              <w:t>Домашнее задание</w:t>
            </w:r>
          </w:p>
        </w:tc>
      </w:tr>
      <w:tr w:rsidR="00C22A59" w:rsidTr="002028E2">
        <w:tc>
          <w:tcPr>
            <w:tcW w:w="1757" w:type="dxa"/>
          </w:tcPr>
          <w:p w:rsidR="00C22A59" w:rsidRDefault="00C22A59">
            <w:r>
              <w:t>4 неделя дистанционного обучения</w:t>
            </w:r>
          </w:p>
        </w:tc>
        <w:tc>
          <w:tcPr>
            <w:tcW w:w="13689" w:type="dxa"/>
          </w:tcPr>
          <w:p w:rsidR="00C22A59" w:rsidRDefault="009454CB">
            <w:r>
              <w:t xml:space="preserve">Найти фонограммы песен в Интернете. </w:t>
            </w:r>
            <w:r w:rsidR="00C22A59">
              <w:t>Продолжаем разучивать песню «Пусть всегда будет солнце».</w:t>
            </w:r>
          </w:p>
          <w:p w:rsidR="00C22A59" w:rsidRDefault="00C22A59">
            <w:r>
              <w:t>Разучивание новой песни «Весёлая песенка»</w:t>
            </w:r>
          </w:p>
          <w:p w:rsidR="00C22A59" w:rsidRDefault="00C22A59" w:rsidP="00C22A59">
            <w:r>
              <w:t>1. Выглянуло солнышко</w:t>
            </w:r>
          </w:p>
          <w:p w:rsidR="00C22A59" w:rsidRDefault="00C22A59" w:rsidP="00C22A59">
            <w:r>
              <w:t>Из-за серых туч,</w:t>
            </w:r>
          </w:p>
          <w:p w:rsidR="00C22A59" w:rsidRDefault="00C22A59" w:rsidP="00C22A59">
            <w:r>
              <w:t>Золотистым зёрнышком</w:t>
            </w:r>
          </w:p>
          <w:p w:rsidR="00C22A59" w:rsidRDefault="00C22A59" w:rsidP="00C22A59">
            <w:r>
              <w:t>Прыгнул первый луч.</w:t>
            </w:r>
            <w:bookmarkStart w:id="0" w:name="_GoBack"/>
            <w:bookmarkEnd w:id="0"/>
          </w:p>
          <w:p w:rsidR="00C22A59" w:rsidRDefault="00C22A59" w:rsidP="00C22A59">
            <w:r>
              <w:t>ПРИПЕВ:</w:t>
            </w:r>
          </w:p>
          <w:p w:rsidR="00C22A59" w:rsidRDefault="00C22A59" w:rsidP="00C22A59">
            <w:r>
              <w:t>Скачет по полям, с небом пополам,</w:t>
            </w:r>
          </w:p>
          <w:p w:rsidR="00C22A59" w:rsidRDefault="00C22A59" w:rsidP="00C22A59">
            <w:r>
              <w:t>Песенку весёлую напевает нам.</w:t>
            </w:r>
          </w:p>
          <w:p w:rsidR="00C22A59" w:rsidRDefault="00C22A59" w:rsidP="00C22A59">
            <w:r>
              <w:t>2. И от этой песенки</w:t>
            </w:r>
          </w:p>
          <w:p w:rsidR="00C22A59" w:rsidRDefault="00C22A59" w:rsidP="00C22A59">
            <w:r>
              <w:t>Тает тишина,</w:t>
            </w:r>
          </w:p>
          <w:p w:rsidR="00C22A59" w:rsidRDefault="00C22A59" w:rsidP="00C22A59">
            <w:r>
              <w:t>И с ручьями весело</w:t>
            </w:r>
          </w:p>
          <w:p w:rsidR="00C22A59" w:rsidRDefault="00C22A59" w:rsidP="00C22A59">
            <w:r>
              <w:t>Прыгает весна.</w:t>
            </w:r>
          </w:p>
          <w:p w:rsidR="00C22A59" w:rsidRDefault="00C22A59" w:rsidP="00C22A59">
            <w:r>
              <w:t>ПРИПЕВ – 2 раза</w:t>
            </w:r>
          </w:p>
          <w:p w:rsidR="00C22A59" w:rsidRDefault="00C22A59" w:rsidP="00C22A59">
            <w:r>
              <w:t>3. Разбудили песенку</w:t>
            </w:r>
          </w:p>
          <w:p w:rsidR="00C22A59" w:rsidRDefault="00C22A59" w:rsidP="00C22A59">
            <w:r>
              <w:t>Тёплые лучи,</w:t>
            </w:r>
          </w:p>
          <w:p w:rsidR="00C22A59" w:rsidRDefault="00C22A59" w:rsidP="00C22A59">
            <w:r>
              <w:t>И на ветках весело</w:t>
            </w:r>
          </w:p>
          <w:p w:rsidR="00C22A59" w:rsidRDefault="00C22A59" w:rsidP="00C22A59">
            <w:r>
              <w:t>Прыгают грачи.</w:t>
            </w:r>
          </w:p>
          <w:p w:rsidR="00C22A59" w:rsidRDefault="00C22A59" w:rsidP="00C22A59">
            <w:r>
              <w:t>ПРИПЕВ – 2 раза</w:t>
            </w:r>
          </w:p>
          <w:p w:rsidR="00C22A59" w:rsidRDefault="00C22A59" w:rsidP="00C22A59">
            <w:r>
              <w:t>4. В песенку задорную</w:t>
            </w:r>
          </w:p>
          <w:p w:rsidR="00C22A59" w:rsidRDefault="00C22A59" w:rsidP="00C22A59">
            <w:r>
              <w:t>Просто влюблена,</w:t>
            </w:r>
          </w:p>
          <w:p w:rsidR="00C22A59" w:rsidRDefault="00C22A59" w:rsidP="00C22A59">
            <w:r>
              <w:t>Прыгает огромная</w:t>
            </w:r>
          </w:p>
          <w:p w:rsidR="00C22A59" w:rsidRDefault="00C22A59" w:rsidP="00C22A59">
            <w:r>
              <w:t>Детская страна.</w:t>
            </w:r>
          </w:p>
          <w:p w:rsidR="00C22A59" w:rsidRDefault="00C22A59" w:rsidP="00C22A59">
            <w:r>
              <w:t>ПРИПЕВ:</w:t>
            </w:r>
          </w:p>
          <w:p w:rsidR="00C22A59" w:rsidRDefault="00C22A59" w:rsidP="00C22A59">
            <w:r>
              <w:t>Скачет по полям, с небом пополам,</w:t>
            </w:r>
          </w:p>
          <w:p w:rsidR="00C22A59" w:rsidRDefault="00C22A59" w:rsidP="00C22A59">
            <w:r>
              <w:t>Песенку весёлую напевает нам</w:t>
            </w:r>
          </w:p>
          <w:p w:rsidR="00C22A59" w:rsidRDefault="00C22A59" w:rsidP="00C22A59">
            <w:r>
              <w:t>Скачет по полям, с небом пополам,</w:t>
            </w:r>
          </w:p>
          <w:p w:rsidR="00C22A59" w:rsidRDefault="00C22A59" w:rsidP="00C22A59">
            <w:r>
              <w:t>Песенку весёлую напевает нам.</w:t>
            </w:r>
          </w:p>
          <w:p w:rsidR="00C22A59" w:rsidRDefault="00C22A59" w:rsidP="00C22A59">
            <w:proofErr w:type="gramStart"/>
            <w:r>
              <w:t>Ля-ля</w:t>
            </w:r>
            <w:proofErr w:type="gramEnd"/>
            <w:r>
              <w:t>-ля-ля-ля, ля-ля-ля-ля-ля.</w:t>
            </w:r>
          </w:p>
          <w:p w:rsidR="00C22A59" w:rsidRDefault="00C22A59" w:rsidP="00C22A59">
            <w:r>
              <w:t>И под эту песенку кружится земля.</w:t>
            </w:r>
          </w:p>
        </w:tc>
      </w:tr>
    </w:tbl>
    <w:p w:rsidR="00C83442" w:rsidRDefault="00C83442"/>
    <w:sectPr w:rsidR="00C83442" w:rsidSect="00226A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C9"/>
    <w:rsid w:val="00132AC9"/>
    <w:rsid w:val="00226A26"/>
    <w:rsid w:val="00463E9A"/>
    <w:rsid w:val="009454CB"/>
    <w:rsid w:val="00B17D3B"/>
    <w:rsid w:val="00B9075A"/>
    <w:rsid w:val="00C22A59"/>
    <w:rsid w:val="00C83442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EBD6"/>
  <w15:chartTrackingRefBased/>
  <w15:docId w15:val="{E1C731B1-C779-405A-A191-EB87867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2020-04-05T08:17:00Z</dcterms:created>
  <dcterms:modified xsi:type="dcterms:W3CDTF">2020-04-25T14:45:00Z</dcterms:modified>
</cp:coreProperties>
</file>