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81"/>
        <w:gridCol w:w="4435"/>
        <w:gridCol w:w="3118"/>
      </w:tblGrid>
      <w:tr w:rsidR="006F3460" w:rsidRPr="00003A54" w:rsidTr="006F3460">
        <w:tc>
          <w:tcPr>
            <w:tcW w:w="2081" w:type="dxa"/>
          </w:tcPr>
          <w:p w:rsidR="006F3460" w:rsidRPr="00003A54" w:rsidRDefault="006F3460" w:rsidP="00003A54">
            <w:pPr>
              <w:spacing w:after="160" w:line="259" w:lineRule="auto"/>
            </w:pPr>
          </w:p>
        </w:tc>
        <w:tc>
          <w:tcPr>
            <w:tcW w:w="4435" w:type="dxa"/>
          </w:tcPr>
          <w:p w:rsidR="006F3460" w:rsidRPr="00003A54" w:rsidRDefault="006F3460" w:rsidP="00003A54">
            <w:pPr>
              <w:spacing w:after="160" w:line="259" w:lineRule="auto"/>
            </w:pPr>
            <w:r w:rsidRPr="00003A54">
              <w:t>Тема урока</w:t>
            </w:r>
          </w:p>
        </w:tc>
        <w:tc>
          <w:tcPr>
            <w:tcW w:w="3118" w:type="dxa"/>
          </w:tcPr>
          <w:p w:rsidR="006F3460" w:rsidRPr="00003A54" w:rsidRDefault="006F3460" w:rsidP="00003A54">
            <w:pPr>
              <w:spacing w:after="160" w:line="259" w:lineRule="auto"/>
            </w:pPr>
            <w:r w:rsidRPr="00003A54">
              <w:t>Домашнее задание</w:t>
            </w:r>
          </w:p>
        </w:tc>
      </w:tr>
      <w:tr w:rsidR="006F3460" w:rsidRPr="00003A54" w:rsidTr="006F3460">
        <w:tc>
          <w:tcPr>
            <w:tcW w:w="2081" w:type="dxa"/>
          </w:tcPr>
          <w:p w:rsidR="006F3460" w:rsidRPr="00003A54" w:rsidRDefault="006F3460" w:rsidP="00003A54">
            <w:pPr>
              <w:spacing w:after="160" w:line="259" w:lineRule="auto"/>
            </w:pPr>
            <w:r>
              <w:t>4</w:t>
            </w:r>
            <w:r w:rsidRPr="00003A54">
              <w:t xml:space="preserve"> неделя дистанционного обучения</w:t>
            </w:r>
          </w:p>
          <w:p w:rsidR="006F3460" w:rsidRDefault="006F3460" w:rsidP="00003A54">
            <w:pPr>
              <w:spacing w:after="160" w:line="259" w:lineRule="auto"/>
            </w:pPr>
            <w:r>
              <w:t>8 класс</w:t>
            </w:r>
          </w:p>
          <w:p w:rsidR="006F3460" w:rsidRPr="00003A54" w:rsidRDefault="006F3460" w:rsidP="00003A54">
            <w:pPr>
              <w:spacing w:after="160" w:line="259" w:lineRule="auto"/>
            </w:pPr>
            <w:r>
              <w:t xml:space="preserve"> изо</w:t>
            </w:r>
          </w:p>
        </w:tc>
        <w:tc>
          <w:tcPr>
            <w:tcW w:w="4435" w:type="dxa"/>
          </w:tcPr>
          <w:p w:rsidR="006F3460" w:rsidRPr="00003A54" w:rsidRDefault="006F3460" w:rsidP="00003A54">
            <w:pPr>
              <w:spacing w:after="160" w:line="259" w:lineRule="auto"/>
            </w:pPr>
            <w:r>
              <w:t>Архитектурный облик мемориалов Великой Отечественной войны.</w:t>
            </w:r>
          </w:p>
        </w:tc>
        <w:tc>
          <w:tcPr>
            <w:tcW w:w="3118" w:type="dxa"/>
          </w:tcPr>
          <w:p w:rsidR="006F3460" w:rsidRPr="00003A54" w:rsidRDefault="006F3460" w:rsidP="00003A54">
            <w:pPr>
              <w:spacing w:after="160" w:line="259" w:lineRule="auto"/>
            </w:pPr>
            <w:r>
              <w:t>Нарисовать мемориал павшим в годы войны.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9"/>
    <w:rsid w:val="00003A54"/>
    <w:rsid w:val="001C45D4"/>
    <w:rsid w:val="006F3460"/>
    <w:rsid w:val="00C83442"/>
    <w:rsid w:val="00E5585C"/>
    <w:rsid w:val="00F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422"/>
  <w15:chartTrackingRefBased/>
  <w15:docId w15:val="{26D0429E-7400-4007-B7D7-0AFBC1E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2020-04-05T08:36:00Z</dcterms:created>
  <dcterms:modified xsi:type="dcterms:W3CDTF">2020-04-25T12:20:00Z</dcterms:modified>
</cp:coreProperties>
</file>