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FFE" w:rsidRDefault="00940521">
      <w:r>
        <w:t>Фамилия_________________________________________________дата_______________</w:t>
      </w:r>
    </w:p>
    <w:p w:rsidR="00940521" w:rsidRDefault="00940521" w:rsidP="00940521">
      <w:r>
        <w:t>Тема: Культурное пространство Руси 14 века</w:t>
      </w:r>
    </w:p>
    <w:p w:rsidR="00940521" w:rsidRPr="00940521" w:rsidRDefault="00940521" w:rsidP="00940521">
      <w:pPr>
        <w:shd w:val="clear" w:color="auto" w:fill="FFFFFF"/>
        <w:spacing w:before="15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94052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Архитектура.</w:t>
      </w:r>
    </w:p>
    <w:p w:rsidR="00940521" w:rsidRDefault="00940521" w:rsidP="00940521">
      <w:pPr>
        <w:rPr>
          <w:rFonts w:ascii="Arial" w:eastAsia="Times New Roman" w:hAnsi="Arial" w:cs="Arial"/>
          <w:color w:val="363636"/>
          <w:sz w:val="23"/>
          <w:szCs w:val="23"/>
          <w:shd w:val="clear" w:color="auto" w:fill="FFFFFF"/>
          <w:lang w:eastAsia="ru-RU"/>
        </w:rPr>
      </w:pPr>
      <w:r w:rsidRPr="00940521">
        <w:rPr>
          <w:rFonts w:ascii="Arial" w:eastAsia="Times New Roman" w:hAnsi="Arial" w:cs="Arial"/>
          <w:color w:val="363636"/>
          <w:sz w:val="23"/>
          <w:szCs w:val="23"/>
          <w:lang w:eastAsia="ru-RU"/>
        </w:rPr>
        <w:br/>
      </w:r>
      <w:r w:rsidRPr="00940521">
        <w:rPr>
          <w:rFonts w:ascii="Arial" w:eastAsia="Times New Roman" w:hAnsi="Arial" w:cs="Arial"/>
          <w:color w:val="363636"/>
          <w:sz w:val="23"/>
          <w:szCs w:val="23"/>
          <w:shd w:val="clear" w:color="auto" w:fill="FFFFFF"/>
          <w:lang w:eastAsia="ru-RU"/>
        </w:rPr>
        <w:t xml:space="preserve">Серьезные изменения в общественной и политической жизни Руси привели к заметным изменениям архитектурного облика многих городов (например, Москвы, Суздаля, Владимира, Звенигорода). Истоки, заложенные еще в </w:t>
      </w:r>
      <w:proofErr w:type="spellStart"/>
      <w:r w:rsidRPr="00940521">
        <w:rPr>
          <w:rFonts w:ascii="Arial" w:eastAsia="Times New Roman" w:hAnsi="Arial" w:cs="Arial"/>
          <w:color w:val="363636"/>
          <w:sz w:val="23"/>
          <w:szCs w:val="23"/>
          <w:shd w:val="clear" w:color="auto" w:fill="FFFFFF"/>
          <w:lang w:eastAsia="ru-RU"/>
        </w:rPr>
        <w:t>домонгольскую</w:t>
      </w:r>
      <w:proofErr w:type="spellEnd"/>
      <w:r w:rsidRPr="00940521">
        <w:rPr>
          <w:rFonts w:ascii="Arial" w:eastAsia="Times New Roman" w:hAnsi="Arial" w:cs="Arial"/>
          <w:color w:val="363636"/>
          <w:sz w:val="23"/>
          <w:szCs w:val="23"/>
          <w:shd w:val="clear" w:color="auto" w:fill="FFFFFF"/>
          <w:lang w:eastAsia="ru-RU"/>
        </w:rPr>
        <w:t xml:space="preserve"> эпоху, постепенно перекочевали в московскую и суздальскую архитектурные школы.</w:t>
      </w:r>
      <w:r w:rsidRPr="00940521">
        <w:rPr>
          <w:rFonts w:ascii="Arial" w:eastAsia="Times New Roman" w:hAnsi="Arial" w:cs="Arial"/>
          <w:color w:val="363636"/>
          <w:sz w:val="23"/>
          <w:szCs w:val="23"/>
          <w:lang w:eastAsia="ru-RU"/>
        </w:rPr>
        <w:br/>
      </w:r>
      <w:r w:rsidRPr="00940521">
        <w:rPr>
          <w:rFonts w:ascii="Arial" w:eastAsia="Times New Roman" w:hAnsi="Arial" w:cs="Arial"/>
          <w:color w:val="363636"/>
          <w:sz w:val="23"/>
          <w:szCs w:val="23"/>
          <w:shd w:val="clear" w:color="auto" w:fill="FFFFFF"/>
          <w:lang w:eastAsia="ru-RU"/>
        </w:rPr>
        <w:t xml:space="preserve">Наиболее заметными памятниками того времени стоит считать Успенские соборы в Звенигороде и Москве, церковь Федора </w:t>
      </w:r>
      <w:proofErr w:type="spellStart"/>
      <w:r w:rsidRPr="00940521">
        <w:rPr>
          <w:rFonts w:ascii="Arial" w:eastAsia="Times New Roman" w:hAnsi="Arial" w:cs="Arial"/>
          <w:color w:val="363636"/>
          <w:sz w:val="23"/>
          <w:szCs w:val="23"/>
          <w:shd w:val="clear" w:color="auto" w:fill="FFFFFF"/>
          <w:lang w:eastAsia="ru-RU"/>
        </w:rPr>
        <w:t>Стратилата</w:t>
      </w:r>
      <w:proofErr w:type="spellEnd"/>
      <w:r w:rsidRPr="00940521">
        <w:rPr>
          <w:rFonts w:ascii="Arial" w:eastAsia="Times New Roman" w:hAnsi="Arial" w:cs="Arial"/>
          <w:color w:val="363636"/>
          <w:sz w:val="23"/>
          <w:szCs w:val="23"/>
          <w:shd w:val="clear" w:color="auto" w:fill="FFFFFF"/>
          <w:lang w:eastAsia="ru-RU"/>
        </w:rPr>
        <w:t xml:space="preserve">, Благовещенский собор в Пскове. Их выделяет массовое использование белого камня, легкость и изящность внешнего облика (стиль архитекторов А. </w:t>
      </w:r>
      <w:proofErr w:type="spellStart"/>
      <w:r w:rsidRPr="00940521">
        <w:rPr>
          <w:rFonts w:ascii="Arial" w:eastAsia="Times New Roman" w:hAnsi="Arial" w:cs="Arial"/>
          <w:color w:val="363636"/>
          <w:sz w:val="23"/>
          <w:szCs w:val="23"/>
          <w:shd w:val="clear" w:color="auto" w:fill="FFFFFF"/>
          <w:lang w:eastAsia="ru-RU"/>
        </w:rPr>
        <w:t>Фиораванти</w:t>
      </w:r>
      <w:proofErr w:type="spellEnd"/>
      <w:r w:rsidRPr="00940521">
        <w:rPr>
          <w:rFonts w:ascii="Arial" w:eastAsia="Times New Roman" w:hAnsi="Arial" w:cs="Arial"/>
          <w:color w:val="363636"/>
          <w:sz w:val="23"/>
          <w:szCs w:val="23"/>
          <w:shd w:val="clear" w:color="auto" w:fill="FFFFFF"/>
          <w:lang w:eastAsia="ru-RU"/>
        </w:rPr>
        <w:t xml:space="preserve">, М. </w:t>
      </w:r>
      <w:proofErr w:type="spellStart"/>
      <w:r w:rsidRPr="00940521">
        <w:rPr>
          <w:rFonts w:ascii="Arial" w:eastAsia="Times New Roman" w:hAnsi="Arial" w:cs="Arial"/>
          <w:color w:val="363636"/>
          <w:sz w:val="23"/>
          <w:szCs w:val="23"/>
          <w:shd w:val="clear" w:color="auto" w:fill="FFFFFF"/>
          <w:lang w:eastAsia="ru-RU"/>
        </w:rPr>
        <w:t>Руффо</w:t>
      </w:r>
      <w:proofErr w:type="spellEnd"/>
      <w:r w:rsidRPr="00940521">
        <w:rPr>
          <w:rFonts w:ascii="Arial" w:eastAsia="Times New Roman" w:hAnsi="Arial" w:cs="Arial"/>
          <w:color w:val="363636"/>
          <w:sz w:val="23"/>
          <w:szCs w:val="23"/>
          <w:shd w:val="clear" w:color="auto" w:fill="FFFFFF"/>
          <w:lang w:eastAsia="ru-RU"/>
        </w:rPr>
        <w:t xml:space="preserve"> и П. </w:t>
      </w:r>
      <w:proofErr w:type="spellStart"/>
      <w:r w:rsidRPr="00940521">
        <w:rPr>
          <w:rFonts w:ascii="Arial" w:eastAsia="Times New Roman" w:hAnsi="Arial" w:cs="Arial"/>
          <w:color w:val="363636"/>
          <w:sz w:val="23"/>
          <w:szCs w:val="23"/>
          <w:shd w:val="clear" w:color="auto" w:fill="FFFFFF"/>
          <w:lang w:eastAsia="ru-RU"/>
        </w:rPr>
        <w:t>Солари</w:t>
      </w:r>
      <w:proofErr w:type="spellEnd"/>
      <w:r w:rsidRPr="00940521">
        <w:rPr>
          <w:rFonts w:ascii="Arial" w:eastAsia="Times New Roman" w:hAnsi="Arial" w:cs="Arial"/>
          <w:color w:val="363636"/>
          <w:sz w:val="23"/>
          <w:szCs w:val="23"/>
          <w:shd w:val="clear" w:color="auto" w:fill="FFFFFF"/>
          <w:lang w:eastAsia="ru-RU"/>
        </w:rPr>
        <w:t>), участие известных мастеров при внутренней отделке (роспись Дионисия, палехская школа Белоусовых).</w:t>
      </w:r>
    </w:p>
    <w:p w:rsidR="00940521" w:rsidRDefault="00940521" w:rsidP="00940521">
      <w:r>
        <w:rPr>
          <w:noProof/>
          <w:lang w:eastAsia="ru-RU"/>
        </w:rPr>
        <w:drawing>
          <wp:inline distT="0" distB="0" distL="0" distR="0" wp14:anchorId="65E723D3" wp14:editId="7A29313D">
            <wp:extent cx="2694781" cy="1733550"/>
            <wp:effectExtent l="0" t="0" r="0" b="0"/>
            <wp:docPr id="1" name="Рисунок 1" descr="https://about-planet.ru/images/asia/arxitektura/uspenskiy_sobor_kremlya/uspenskiy-so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bout-planet.ru/images/asia/arxitektura/uspenskiy_sobor_kremlya/uspenskiy-sob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884" cy="173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521" w:rsidRDefault="00940521" w:rsidP="00940521">
      <w:r>
        <w:t>Успенский собор в Москве</w:t>
      </w:r>
    </w:p>
    <w:p w:rsidR="00940521" w:rsidRDefault="00940521" w:rsidP="00940521">
      <w:r>
        <w:rPr>
          <w:noProof/>
          <w:lang w:eastAsia="ru-RU"/>
        </w:rPr>
        <w:drawing>
          <wp:inline distT="0" distB="0" distL="0" distR="0" wp14:anchorId="5DDCE3AF" wp14:editId="68C14405">
            <wp:extent cx="2287396" cy="2081530"/>
            <wp:effectExtent l="0" t="0" r="0" b="0"/>
            <wp:docPr id="2" name="Рисунок 2" descr="http://acathist.ru/images/biblioteka_16/Zvenigorod_ChurchDormition_in_Gorodo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cathist.ru/images/biblioteka_16/Zvenigorod_ChurchDormition_in_Gorodok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669" cy="20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0521" w:rsidRDefault="00940521" w:rsidP="00940521">
      <w:r>
        <w:t>Успенский собор в Звенигороде</w:t>
      </w:r>
    </w:p>
    <w:p w:rsidR="00940521" w:rsidRPr="00940521" w:rsidRDefault="00940521" w:rsidP="00940521">
      <w:pPr>
        <w:rPr>
          <w:sz w:val="28"/>
          <w:szCs w:val="28"/>
        </w:rPr>
      </w:pPr>
      <w:r w:rsidRPr="00940521">
        <w:rPr>
          <w:sz w:val="28"/>
          <w:szCs w:val="28"/>
        </w:rPr>
        <w:t>Какие сходства есть в архитектуре этих соборов? Какие различия? Какой вам нравиться больше и почему?</w:t>
      </w:r>
    </w:p>
    <w:p w:rsidR="00940521" w:rsidRDefault="00940521" w:rsidP="00940521">
      <w:pPr>
        <w:ind w:left="36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40521" w:rsidRDefault="00940521" w:rsidP="00940521"/>
    <w:p w:rsidR="00940521" w:rsidRDefault="00940521">
      <w:r>
        <w:rPr>
          <w:noProof/>
          <w:lang w:eastAsia="ru-RU"/>
        </w:rPr>
        <w:drawing>
          <wp:inline distT="0" distB="0" distL="0" distR="0" wp14:anchorId="53C61E3F" wp14:editId="27B85723">
            <wp:extent cx="2825459" cy="1876281"/>
            <wp:effectExtent l="0" t="0" r="0" b="0"/>
            <wp:docPr id="3" name="Рисунок 3" descr="https://vsemuzei.com/wp-content/uploads/2019/08/dsc00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vsemuzei.com/wp-content/uploads/2019/08/dsc002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848" cy="1882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521" w:rsidRDefault="00940521">
      <w:r>
        <w:t xml:space="preserve">Церковь Федора </w:t>
      </w:r>
      <w:proofErr w:type="spellStart"/>
      <w:r>
        <w:t>Стратилата</w:t>
      </w:r>
      <w:proofErr w:type="spellEnd"/>
      <w:r>
        <w:t xml:space="preserve"> в Новгороде</w:t>
      </w:r>
    </w:p>
    <w:p w:rsidR="00940521" w:rsidRPr="00940521" w:rsidRDefault="00940521">
      <w:pPr>
        <w:rPr>
          <w:sz w:val="28"/>
          <w:szCs w:val="28"/>
        </w:rPr>
      </w:pPr>
      <w:r w:rsidRPr="00940521">
        <w:rPr>
          <w:sz w:val="28"/>
          <w:szCs w:val="28"/>
        </w:rPr>
        <w:t>Чем архитектура Новгорода отличается от архитектуры Москвы? Какая вам больше нравиться и почему?</w:t>
      </w:r>
    </w:p>
    <w:p w:rsidR="00940521" w:rsidRDefault="0094052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940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C312A"/>
    <w:multiLevelType w:val="hybridMultilevel"/>
    <w:tmpl w:val="A0B4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9E"/>
    <w:rsid w:val="008F3FFE"/>
    <w:rsid w:val="00940521"/>
    <w:rsid w:val="00C3779E"/>
    <w:rsid w:val="00D2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9660"/>
  <w15:chartTrackingRefBased/>
  <w15:docId w15:val="{D016D8BB-A1B2-4D0A-ABE9-6F9C0BB4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2020-05-06T11:33:00Z</dcterms:created>
  <dcterms:modified xsi:type="dcterms:W3CDTF">2020-05-06T11:43:00Z</dcterms:modified>
</cp:coreProperties>
</file>