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93" w:rsidRDefault="00C13D8E" w:rsidP="00C13D8E">
      <w:pPr>
        <w:jc w:val="center"/>
        <w:rPr>
          <w:b/>
          <w:sz w:val="28"/>
          <w:szCs w:val="28"/>
        </w:rPr>
      </w:pPr>
      <w:r w:rsidRPr="00C13D8E">
        <w:rPr>
          <w:b/>
          <w:sz w:val="28"/>
          <w:szCs w:val="28"/>
        </w:rPr>
        <w:t>Аннотации к рабочим программам по химии 10 – 11 класс</w:t>
      </w:r>
    </w:p>
    <w:p w:rsidR="00C13D8E" w:rsidRPr="00C13D8E" w:rsidRDefault="00C13D8E" w:rsidP="00C13D8E">
      <w:pPr>
        <w:jc w:val="center"/>
        <w:rPr>
          <w:b/>
        </w:rPr>
      </w:pPr>
    </w:p>
    <w:p w:rsidR="00C13D8E" w:rsidRPr="00C13D8E" w:rsidRDefault="00C13D8E" w:rsidP="00C13D8E">
      <w:pPr>
        <w:rPr>
          <w:b/>
        </w:rPr>
      </w:pPr>
      <w:r w:rsidRPr="00C13D8E">
        <w:rPr>
          <w:b/>
        </w:rPr>
        <w:t>Аннотация к рабочей программе по «Химии»10 класс.</w:t>
      </w:r>
    </w:p>
    <w:p w:rsidR="00C13D8E" w:rsidRPr="00B95B52" w:rsidRDefault="00C13D8E" w:rsidP="00C13D8E">
      <w:pPr>
        <w:tabs>
          <w:tab w:val="left" w:pos="5160"/>
        </w:tabs>
        <w:ind w:firstLine="600"/>
        <w:jc w:val="both"/>
      </w:pPr>
      <w:r w:rsidRPr="00B95B52">
        <w:t>Исходными документами для составления рабочей программы явились:</w:t>
      </w:r>
    </w:p>
    <w:p w:rsidR="00C13D8E" w:rsidRDefault="00C13D8E" w:rsidP="00C13D8E">
      <w:pPr>
        <w:pStyle w:val="a5"/>
        <w:spacing w:line="276" w:lineRule="auto"/>
        <w:rPr>
          <w:sz w:val="24"/>
        </w:rPr>
      </w:pPr>
      <w:r w:rsidRPr="00B95B52">
        <w:rPr>
          <w:sz w:val="24"/>
        </w:rPr>
        <w:t>- Федеральный компонент государственного стандарта общего образования, утвержденный приказом Минобразования РФ № 1089 от 09.03.2004;</w:t>
      </w:r>
    </w:p>
    <w:p w:rsidR="00C13D8E" w:rsidRPr="00B95B52" w:rsidRDefault="00C13D8E" w:rsidP="00C13D8E">
      <w:pPr>
        <w:pStyle w:val="a5"/>
        <w:spacing w:line="276" w:lineRule="auto"/>
        <w:rPr>
          <w:sz w:val="24"/>
        </w:rPr>
      </w:pPr>
      <w:r w:rsidRPr="00B95B52">
        <w:rPr>
          <w:sz w:val="24"/>
        </w:rPr>
        <w:t xml:space="preserve"> рабочая программа  разработана на основе авторской программы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</w:t>
      </w:r>
      <w:proofErr w:type="spellStart"/>
      <w:r w:rsidRPr="00B95B52">
        <w:rPr>
          <w:sz w:val="24"/>
        </w:rPr>
        <w:t>перераб</w:t>
      </w:r>
      <w:proofErr w:type="spellEnd"/>
      <w:r w:rsidRPr="00B95B52">
        <w:rPr>
          <w:sz w:val="24"/>
        </w:rPr>
        <w:t>. и доп. – М.: Дрофа, 2010.).</w:t>
      </w:r>
    </w:p>
    <w:p w:rsidR="00C13D8E" w:rsidRPr="00B95B52" w:rsidRDefault="00C13D8E" w:rsidP="00C13D8E">
      <w:pPr>
        <w:pStyle w:val="a5"/>
        <w:spacing w:line="276" w:lineRule="auto"/>
        <w:rPr>
          <w:sz w:val="24"/>
        </w:rPr>
      </w:pPr>
    </w:p>
    <w:p w:rsidR="00C13D8E" w:rsidRPr="00B95B52" w:rsidRDefault="00C13D8E" w:rsidP="00C13D8E">
      <w:pPr>
        <w:ind w:firstLine="960"/>
      </w:pPr>
      <w:r w:rsidRPr="00B95B52">
        <w:t>Учебно-методический комплект</w:t>
      </w:r>
    </w:p>
    <w:p w:rsidR="00C13D8E" w:rsidRPr="00B95B52" w:rsidRDefault="00C13D8E" w:rsidP="00C13D8E">
      <w:pPr>
        <w:ind w:firstLine="960"/>
      </w:pPr>
    </w:p>
    <w:p w:rsidR="00C13D8E" w:rsidRPr="00B95B52" w:rsidRDefault="00C13D8E" w:rsidP="00C13D8E">
      <w:pPr>
        <w:numPr>
          <w:ilvl w:val="0"/>
          <w:numId w:val="1"/>
        </w:numPr>
        <w:spacing w:line="276" w:lineRule="auto"/>
      </w:pPr>
      <w:r w:rsidRPr="00B95B52">
        <w:t>Габриелян О.С. Программа курса химии для 8-11 классов общеобразовательных учреждений.– М.: Дрофа, 2010.</w:t>
      </w:r>
    </w:p>
    <w:p w:rsidR="00C13D8E" w:rsidRPr="00B95B52" w:rsidRDefault="00C13D8E" w:rsidP="00C13D8E">
      <w:pPr>
        <w:numPr>
          <w:ilvl w:val="0"/>
          <w:numId w:val="1"/>
        </w:numPr>
        <w:spacing w:line="276" w:lineRule="auto"/>
      </w:pPr>
      <w:r w:rsidRPr="00B95B52">
        <w:t>Габриелян О.С. Химия. 10 класс. Профильный уровень: метод</w:t>
      </w:r>
      <w:proofErr w:type="gramStart"/>
      <w:r w:rsidRPr="00B95B52">
        <w:t>.</w:t>
      </w:r>
      <w:proofErr w:type="gramEnd"/>
      <w:r w:rsidRPr="00B95B52">
        <w:t xml:space="preserve"> </w:t>
      </w:r>
      <w:proofErr w:type="gramStart"/>
      <w:r w:rsidRPr="00B95B52">
        <w:t>п</w:t>
      </w:r>
      <w:proofErr w:type="gramEnd"/>
      <w:r w:rsidRPr="00B95B52">
        <w:t>особие. - М.: Дрофа, 2006</w:t>
      </w:r>
    </w:p>
    <w:p w:rsidR="00C13D8E" w:rsidRPr="00B95B52" w:rsidRDefault="00C13D8E" w:rsidP="00C13D8E">
      <w:pPr>
        <w:numPr>
          <w:ilvl w:val="0"/>
          <w:numId w:val="1"/>
        </w:numPr>
        <w:spacing w:line="276" w:lineRule="auto"/>
      </w:pPr>
      <w:r w:rsidRPr="00B95B52">
        <w:t xml:space="preserve">Габриелян О.С., Маскаев Ф.Н., Пономарев С.Ю., </w:t>
      </w:r>
      <w:proofErr w:type="spellStart"/>
      <w:r w:rsidRPr="00B95B52">
        <w:t>Теренин</w:t>
      </w:r>
      <w:proofErr w:type="spellEnd"/>
      <w:r w:rsidRPr="00B95B52">
        <w:t xml:space="preserve"> В.И. Химия. 10 класс: учеб</w:t>
      </w:r>
      <w:proofErr w:type="gramStart"/>
      <w:r w:rsidRPr="00B95B52">
        <w:t>.</w:t>
      </w:r>
      <w:proofErr w:type="gramEnd"/>
      <w:r w:rsidRPr="00B95B52">
        <w:t xml:space="preserve"> </w:t>
      </w:r>
      <w:proofErr w:type="gramStart"/>
      <w:r w:rsidRPr="00B95B52">
        <w:t>д</w:t>
      </w:r>
      <w:proofErr w:type="gramEnd"/>
      <w:r w:rsidRPr="00B95B52">
        <w:t xml:space="preserve">ля </w:t>
      </w:r>
      <w:proofErr w:type="spellStart"/>
      <w:r w:rsidRPr="00B95B52">
        <w:t>общеобразоват</w:t>
      </w:r>
      <w:proofErr w:type="spellEnd"/>
      <w:r w:rsidRPr="00B95B52">
        <w:t>. учреждений. – М.: Дрофа, 2002.</w:t>
      </w:r>
    </w:p>
    <w:p w:rsidR="00C13D8E" w:rsidRDefault="00C13D8E" w:rsidP="00C13D8E">
      <w:pPr>
        <w:tabs>
          <w:tab w:val="left" w:pos="5160"/>
        </w:tabs>
        <w:ind w:firstLine="600"/>
        <w:jc w:val="both"/>
      </w:pPr>
      <w:r>
        <w:t>В соответствии с у</w:t>
      </w:r>
      <w:r w:rsidRPr="00B95B52">
        <w:t>чебным планом школы</w:t>
      </w:r>
      <w:r>
        <w:t>, а также годовым календарным учебным графиком</w:t>
      </w:r>
      <w:r w:rsidRPr="00B95B52">
        <w:t xml:space="preserve"> рабочая пр</w:t>
      </w:r>
      <w:r>
        <w:t>ограмма рассчитана на 68 часов (</w:t>
      </w:r>
      <w:r w:rsidRPr="00B95B52">
        <w:t>2 часа в неделю). Программой предполагается проведение  практических работ в об</w:t>
      </w:r>
      <w:r>
        <w:t>ъ</w:t>
      </w:r>
      <w:r w:rsidRPr="00B95B52">
        <w:t>ёме 2 часа, контрольных 3.</w:t>
      </w:r>
    </w:p>
    <w:p w:rsidR="00C13D8E" w:rsidRDefault="00C13D8E" w:rsidP="00C13D8E">
      <w:pPr>
        <w:tabs>
          <w:tab w:val="left" w:pos="5160"/>
        </w:tabs>
        <w:ind w:firstLine="600"/>
        <w:jc w:val="both"/>
      </w:pPr>
    </w:p>
    <w:p w:rsidR="00C13D8E" w:rsidRPr="00C13D8E" w:rsidRDefault="00C13D8E" w:rsidP="00C13D8E">
      <w:pPr>
        <w:jc w:val="center"/>
        <w:rPr>
          <w:b/>
        </w:rPr>
      </w:pPr>
      <w:r w:rsidRPr="00C13D8E">
        <w:rPr>
          <w:b/>
        </w:rPr>
        <w:t>Аннотация к рабочей программе по «Химии»11 класс.</w:t>
      </w:r>
    </w:p>
    <w:p w:rsidR="00C13D8E" w:rsidRPr="001A7697" w:rsidRDefault="00C13D8E" w:rsidP="00C13D8E"/>
    <w:p w:rsidR="00C13D8E" w:rsidRPr="00C13D8E" w:rsidRDefault="00C13D8E" w:rsidP="00C13D8E">
      <w:pPr>
        <w:ind w:firstLine="708"/>
        <w:jc w:val="both"/>
      </w:pPr>
      <w:r w:rsidRPr="00C13D8E">
        <w:t>Исходными документами для составления рабочей программы явились:</w:t>
      </w:r>
    </w:p>
    <w:p w:rsidR="00C13D8E" w:rsidRPr="00C13D8E" w:rsidRDefault="00C13D8E" w:rsidP="00C13D8E">
      <w:pPr>
        <w:numPr>
          <w:ilvl w:val="0"/>
          <w:numId w:val="2"/>
        </w:numPr>
        <w:tabs>
          <w:tab w:val="clear" w:pos="720"/>
          <w:tab w:val="num" w:pos="120"/>
        </w:tabs>
        <w:ind w:left="120" w:firstLine="240"/>
        <w:jc w:val="both"/>
      </w:pPr>
      <w:r w:rsidRPr="00C13D8E">
        <w:t>Федеральный компонент государственного стандарта общего образования, утвержденный приказом Минобраз</w:t>
      </w:r>
      <w:r w:rsidRPr="00C13D8E">
        <w:t>о</w:t>
      </w:r>
      <w:r w:rsidRPr="00C13D8E">
        <w:t>вания РФ № 1089 от 05.03.2004;</w:t>
      </w:r>
    </w:p>
    <w:p w:rsidR="00C13D8E" w:rsidRPr="00C13D8E" w:rsidRDefault="00C13D8E" w:rsidP="00C13D8E">
      <w:pPr>
        <w:numPr>
          <w:ilvl w:val="0"/>
          <w:numId w:val="2"/>
        </w:numPr>
        <w:tabs>
          <w:tab w:val="clear" w:pos="720"/>
          <w:tab w:val="num" w:pos="120"/>
        </w:tabs>
        <w:ind w:left="120" w:firstLine="240"/>
        <w:jc w:val="both"/>
      </w:pPr>
      <w:r w:rsidRPr="00C13D8E">
        <w:t>Федеральный перечень учебников, рекомендованных (допущенных) Министерством образования к использованию в образовательном процессе в о</w:t>
      </w:r>
      <w:r w:rsidRPr="00C13D8E">
        <w:t>б</w:t>
      </w:r>
      <w:r w:rsidRPr="00C13D8E">
        <w:t xml:space="preserve">разовательных учреждениях </w:t>
      </w:r>
    </w:p>
    <w:p w:rsidR="00C13D8E" w:rsidRPr="00C13D8E" w:rsidRDefault="00C13D8E" w:rsidP="00C13D8E">
      <w:pPr>
        <w:tabs>
          <w:tab w:val="num" w:pos="120"/>
          <w:tab w:val="left" w:pos="5160"/>
        </w:tabs>
        <w:ind w:left="120" w:firstLine="240"/>
        <w:jc w:val="both"/>
      </w:pPr>
    </w:p>
    <w:p w:rsidR="00C13D8E" w:rsidRPr="00C13D8E" w:rsidRDefault="00C13D8E" w:rsidP="00C13D8E">
      <w:pPr>
        <w:pStyle w:val="a5"/>
        <w:tabs>
          <w:tab w:val="clear" w:pos="5160"/>
        </w:tabs>
        <w:rPr>
          <w:sz w:val="24"/>
        </w:rPr>
      </w:pPr>
      <w:r w:rsidRPr="00C13D8E">
        <w:rPr>
          <w:sz w:val="24"/>
        </w:rPr>
        <w:t>рабочая программа разработана на основе авторской программы О.С. Габриеляна, соответствующей Федеральному компоненту г</w:t>
      </w:r>
      <w:r w:rsidRPr="00C13D8E">
        <w:rPr>
          <w:sz w:val="24"/>
        </w:rPr>
        <w:t>о</w:t>
      </w:r>
      <w:r w:rsidRPr="00C13D8E">
        <w:rPr>
          <w:sz w:val="24"/>
        </w:rPr>
        <w:t xml:space="preserve">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</w:t>
      </w:r>
      <w:proofErr w:type="spellStart"/>
      <w:r w:rsidRPr="00C13D8E">
        <w:rPr>
          <w:sz w:val="24"/>
        </w:rPr>
        <w:t>пер</w:t>
      </w:r>
      <w:r w:rsidRPr="00C13D8E">
        <w:rPr>
          <w:sz w:val="24"/>
        </w:rPr>
        <w:t>е</w:t>
      </w:r>
      <w:r w:rsidRPr="00C13D8E">
        <w:rPr>
          <w:sz w:val="24"/>
        </w:rPr>
        <w:t>раб</w:t>
      </w:r>
      <w:proofErr w:type="spellEnd"/>
      <w:r w:rsidRPr="00C13D8E">
        <w:rPr>
          <w:sz w:val="24"/>
        </w:rPr>
        <w:t>. и доп. – М.: Дрофа, 2010).</w:t>
      </w:r>
    </w:p>
    <w:p w:rsidR="00C13D8E" w:rsidRPr="00C13D8E" w:rsidRDefault="00C13D8E" w:rsidP="00C13D8E">
      <w:pPr>
        <w:ind w:firstLine="960"/>
      </w:pPr>
      <w:r w:rsidRPr="00C13D8E">
        <w:t>Учебно-методический комплект</w:t>
      </w:r>
    </w:p>
    <w:p w:rsidR="00C13D8E" w:rsidRPr="00C13D8E" w:rsidRDefault="00C13D8E" w:rsidP="00C13D8E">
      <w:pPr>
        <w:ind w:left="284"/>
        <w:jc w:val="both"/>
      </w:pPr>
      <w:r w:rsidRPr="00C13D8E">
        <w:t>Габриелян О.С. Программа курса химии для 8-11 классов общеобразовательных у</w:t>
      </w:r>
      <w:r w:rsidRPr="00C13D8E">
        <w:t>ч</w:t>
      </w:r>
      <w:r w:rsidRPr="00C13D8E">
        <w:t>реждений.– М.: Дрофа, 2010.</w:t>
      </w:r>
    </w:p>
    <w:p w:rsidR="00C13D8E" w:rsidRPr="00C13D8E" w:rsidRDefault="00C13D8E" w:rsidP="00C13D8E">
      <w:pPr>
        <w:ind w:left="284"/>
        <w:jc w:val="both"/>
      </w:pPr>
      <w:r w:rsidRPr="00C13D8E">
        <w:t>Габриелян О.С.Г.Г. Лысова Химия. 11 класс. Базовый уровень: учеб</w:t>
      </w:r>
      <w:proofErr w:type="gramStart"/>
      <w:r w:rsidRPr="00C13D8E">
        <w:t>.</w:t>
      </w:r>
      <w:proofErr w:type="gramEnd"/>
      <w:r w:rsidRPr="00C13D8E">
        <w:t xml:space="preserve"> </w:t>
      </w:r>
      <w:proofErr w:type="gramStart"/>
      <w:r w:rsidRPr="00C13D8E">
        <w:t>д</w:t>
      </w:r>
      <w:proofErr w:type="gramEnd"/>
      <w:r w:rsidRPr="00C13D8E">
        <w:t xml:space="preserve">ля </w:t>
      </w:r>
      <w:proofErr w:type="spellStart"/>
      <w:r w:rsidRPr="00C13D8E">
        <w:t>общеобразоват</w:t>
      </w:r>
      <w:proofErr w:type="spellEnd"/>
      <w:r w:rsidRPr="00C13D8E">
        <w:t>. Учре</w:t>
      </w:r>
      <w:r w:rsidRPr="00C13D8E">
        <w:t>ж</w:t>
      </w:r>
      <w:r w:rsidRPr="00C13D8E">
        <w:t>дений /О.С. Габриелян. – М.: Дрофа,2002г</w:t>
      </w:r>
    </w:p>
    <w:p w:rsidR="00C13D8E" w:rsidRPr="00C13D8E" w:rsidRDefault="00C13D8E" w:rsidP="00C13D8E">
      <w:pPr>
        <w:ind w:left="284"/>
      </w:pPr>
    </w:p>
    <w:p w:rsidR="00C13D8E" w:rsidRPr="00C13D8E" w:rsidRDefault="00C13D8E" w:rsidP="00C13D8E">
      <w:pPr>
        <w:ind w:left="284"/>
      </w:pPr>
      <w:r w:rsidRPr="00C13D8E">
        <w:t xml:space="preserve">Габриелян О.С., Лысова Г.Г., Введенская А.Г. Настольная книга учителя. Химия 11 </w:t>
      </w:r>
      <w:proofErr w:type="spellStart"/>
      <w:r w:rsidRPr="00C13D8E">
        <w:t>кл</w:t>
      </w:r>
      <w:proofErr w:type="spellEnd"/>
      <w:r w:rsidRPr="00C13D8E">
        <w:t>.: В 2 ч. – М.: Дрофа, 2003-2004.</w:t>
      </w:r>
    </w:p>
    <w:p w:rsidR="00C13D8E" w:rsidRPr="00C13D8E" w:rsidRDefault="00C13D8E" w:rsidP="00C13D8E">
      <w:pPr>
        <w:ind w:left="284"/>
      </w:pPr>
    </w:p>
    <w:p w:rsidR="00C13D8E" w:rsidRPr="00C13D8E" w:rsidRDefault="00C13D8E" w:rsidP="00C13D8E">
      <w:pPr>
        <w:tabs>
          <w:tab w:val="left" w:pos="5160"/>
        </w:tabs>
        <w:ind w:firstLine="600"/>
        <w:jc w:val="both"/>
      </w:pPr>
      <w:r>
        <w:t>В соответствии с у</w:t>
      </w:r>
      <w:r w:rsidRPr="00C13D8E">
        <w:t>чебным планом школы</w:t>
      </w:r>
      <w:r>
        <w:t>, а также годовым календарным учебным графиком</w:t>
      </w:r>
      <w:r w:rsidRPr="00C13D8E">
        <w:t xml:space="preserve"> рабочая пр</w:t>
      </w:r>
      <w:r>
        <w:t>ограмма рассчитана на 68 часов (</w:t>
      </w:r>
      <w:r w:rsidRPr="00C13D8E">
        <w:t>2 часа в неделю). Программой предполагается проведение  практических работ в объёме 2 часа, контрольных 3.</w:t>
      </w:r>
    </w:p>
    <w:p w:rsidR="00C13D8E" w:rsidRDefault="00C13D8E"/>
    <w:sectPr w:rsidR="00C13D8E" w:rsidSect="00C13D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3B14D6"/>
    <w:multiLevelType w:val="hybridMultilevel"/>
    <w:tmpl w:val="D428A21C"/>
    <w:lvl w:ilvl="0" w:tplc="B738693E">
      <w:start w:val="1"/>
      <w:numFmt w:val="decimal"/>
      <w:lvlText w:val="%1."/>
      <w:lvlJc w:val="left"/>
      <w:pPr>
        <w:tabs>
          <w:tab w:val="num" w:pos="1064"/>
        </w:tabs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13D8E"/>
    <w:rsid w:val="001126FD"/>
    <w:rsid w:val="00732E93"/>
    <w:rsid w:val="008A42AA"/>
    <w:rsid w:val="0091406B"/>
    <w:rsid w:val="00BD26FB"/>
    <w:rsid w:val="00C13D8E"/>
    <w:rsid w:val="00CF2538"/>
    <w:rsid w:val="00D8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FD"/>
    <w:rPr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9140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406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140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140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1406B"/>
    <w:rPr>
      <w:b/>
      <w:bCs/>
    </w:rPr>
  </w:style>
  <w:style w:type="character" w:styleId="a4">
    <w:name w:val="Emphasis"/>
    <w:basedOn w:val="a0"/>
    <w:qFormat/>
    <w:rsid w:val="0091406B"/>
    <w:rPr>
      <w:i/>
      <w:iCs/>
    </w:rPr>
  </w:style>
  <w:style w:type="paragraph" w:styleId="a5">
    <w:name w:val="Body Text Indent"/>
    <w:basedOn w:val="a"/>
    <w:link w:val="a6"/>
    <w:rsid w:val="00C13D8E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13D8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2013-10-21T16:09:00Z</dcterms:created>
  <dcterms:modified xsi:type="dcterms:W3CDTF">2013-10-21T16:13:00Z</dcterms:modified>
</cp:coreProperties>
</file>