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E" w:rsidRPr="00FB3C41" w:rsidRDefault="00092BBE" w:rsidP="00092BB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Итоговая контрольная работа</w:t>
      </w:r>
    </w:p>
    <w:p w:rsidR="00092BBE" w:rsidRPr="00FB3C41" w:rsidRDefault="00092BBE" w:rsidP="00092BBE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FB3C41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</w:t>
      </w:r>
      <w:r w:rsidRPr="00FB3C41">
        <w:rPr>
          <w:rFonts w:ascii="Times New Roman" w:hAnsi="Times New Roman"/>
        </w:rPr>
        <w:t xml:space="preserve">                                                                            </w:t>
      </w:r>
      <w:r w:rsidRPr="00FB3C41">
        <w:rPr>
          <w:rFonts w:ascii="Times New Roman" w:hAnsi="Times New Roman"/>
        </w:rPr>
        <w:tab/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1. Твёрдая (каменная) оболочка Земли это: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гидросфера              б) литосфера                 в) атмосфера                       г) биосфера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2. Установите соответствие: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          событие                                                                    имя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первое кругосветное плавание                              1) Марко Поло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б) первое достижение европейцем Китая                 2) Ф. Магеллан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в) открыли Антарктиду                                               3) Ф.Ф. Беллинсгаузен, М.П. Лазарев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3. Условная линия на географической карте, разделяющая Землю на Западное и Восточное полушария, это: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а) северный тропик            б) южный тропик            в) нулевой меридиан              г) экватор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4. Выберите дни равноденствия: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22 июня                б) 21 марта                  в) 22 декабря                  г) 23 сентября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5. Направление на  «юг»  соответствует азимуту: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0˚                   б) 180˚                   в) 270˚                   г) 90˚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6. Если численный масштаб 1</w:t>
      </w:r>
      <w:proofErr w:type="gramStart"/>
      <w:r w:rsidRPr="00FB3C41">
        <w:rPr>
          <w:rFonts w:ascii="Times New Roman" w:hAnsi="Times New Roman"/>
        </w:rPr>
        <w:t xml:space="preserve"> :</w:t>
      </w:r>
      <w:proofErr w:type="gramEnd"/>
      <w:r w:rsidRPr="00FB3C41">
        <w:rPr>
          <w:rFonts w:ascii="Times New Roman" w:hAnsi="Times New Roman"/>
        </w:rPr>
        <w:t xml:space="preserve"> 2 000 000, то именованный будет: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в 1 см 20 км               б) в 1 см 2 км              в) в 1 см 200 м                    г) в 1 см 200 км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7. Направление «запад - восток» указывает: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меридиан                      б) параллель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8. От нулевого меридиана отсчитывается: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а) северная и южная долгота                                в) северная и южная широта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б) западная и восточная широта                          г) западная и восточная долгота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9. Океаническая земная кора имеет в своём строении: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базальтовый и гранитный слои                               в) гранитный и осадочный слои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б) осадочный, гранитный и базальтовый слои           г) осадочный и базальтовый слои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10. Горные породы, образовавшиеся из расплавленной магмы, называют: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метаморфическими                б) магматическими               в) осадочными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11. Установите соответствие: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      материк                                          равнины, низменности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а) Южная Америка                                    1) Амазонская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б) Евразия                                                  2) </w:t>
      </w:r>
      <w:proofErr w:type="spellStart"/>
      <w:r w:rsidRPr="00FB3C41">
        <w:rPr>
          <w:rFonts w:ascii="Times New Roman" w:hAnsi="Times New Roman"/>
        </w:rPr>
        <w:t>Миссисипская</w:t>
      </w:r>
      <w:proofErr w:type="spellEnd"/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-445770</wp:posOffset>
            </wp:positionV>
            <wp:extent cx="2000250" cy="2265680"/>
            <wp:effectExtent l="19050" t="0" r="0" b="0"/>
            <wp:wrapTight wrapText="bothSides">
              <wp:wrapPolygon edited="0">
                <wp:start x="-206" y="0"/>
                <wp:lineTo x="-206" y="21430"/>
                <wp:lineTo x="21600" y="21430"/>
                <wp:lineTo x="21600" y="0"/>
                <wp:lineTo x="-206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C41">
        <w:rPr>
          <w:rFonts w:ascii="Times New Roman" w:hAnsi="Times New Roman"/>
        </w:rPr>
        <w:t xml:space="preserve">            в) Северная Америка                                3) Восточно-Европейская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12.Какие географические координаты имеет точка, обозначенная на карте Африки буквой</w:t>
      </w:r>
      <w:proofErr w:type="gramStart"/>
      <w:r w:rsidRPr="00FB3C41">
        <w:rPr>
          <w:rFonts w:ascii="Times New Roman" w:hAnsi="Times New Roman"/>
        </w:rPr>
        <w:t xml:space="preserve"> А</w:t>
      </w:r>
      <w:proofErr w:type="gramEnd"/>
      <w:r w:rsidRPr="00FB3C41">
        <w:rPr>
          <w:rFonts w:ascii="Times New Roman" w:hAnsi="Times New Roman"/>
        </w:rPr>
        <w:t>?</w:t>
      </w:r>
    </w:p>
    <w:p w:rsidR="00092BBE" w:rsidRDefault="00092BBE" w:rsidP="00092BBE">
      <w:pPr>
        <w:tabs>
          <w:tab w:val="left" w:pos="2404"/>
          <w:tab w:val="center" w:pos="5031"/>
          <w:tab w:val="left" w:pos="7100"/>
        </w:tabs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20°ю.ш.,10°з.д.</w:t>
      </w:r>
      <w:r w:rsidRPr="00FB3C41">
        <w:rPr>
          <w:rFonts w:ascii="Times New Roman" w:hAnsi="Times New Roman"/>
        </w:rPr>
        <w:tab/>
        <w:t xml:space="preserve">      б) 10°ю.ш.,20°з.д.</w:t>
      </w:r>
      <w:r w:rsidRPr="00FB3C41">
        <w:rPr>
          <w:rFonts w:ascii="Times New Roman" w:hAnsi="Times New Roman"/>
        </w:rPr>
        <w:tab/>
        <w:t xml:space="preserve">        </w:t>
      </w:r>
    </w:p>
    <w:p w:rsidR="00092BBE" w:rsidRPr="00FB3C41" w:rsidRDefault="00092BBE" w:rsidP="00092BBE">
      <w:pPr>
        <w:tabs>
          <w:tab w:val="left" w:pos="2404"/>
          <w:tab w:val="left" w:pos="503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FB3C41">
        <w:rPr>
          <w:rFonts w:ascii="Times New Roman" w:hAnsi="Times New Roman"/>
        </w:rPr>
        <w:t>в)20°ю.ш.,10°в.д.</w:t>
      </w:r>
      <w:r w:rsidRPr="00FB3C41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</w:t>
      </w:r>
      <w:r w:rsidRPr="00FB3C41">
        <w:rPr>
          <w:rFonts w:ascii="Times New Roman" w:hAnsi="Times New Roman"/>
        </w:rPr>
        <w:t xml:space="preserve"> г) 10°ю.ш.,20°в.д.</w:t>
      </w:r>
      <w:r>
        <w:rPr>
          <w:rFonts w:ascii="Times New Roman" w:hAnsi="Times New Roman"/>
        </w:rPr>
        <w:tab/>
      </w:r>
    </w:p>
    <w:p w:rsidR="00092BBE" w:rsidRPr="00FB3C41" w:rsidRDefault="00092BBE" w:rsidP="0009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2BBE" w:rsidRPr="00FB3C41" w:rsidRDefault="00092BBE" w:rsidP="0009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13. В каком положении относительно Солнца находится Земля, когда в Северном    полушарии самый продолжительный световой день в году?</w:t>
      </w:r>
    </w:p>
    <w:p w:rsidR="00092BBE" w:rsidRPr="00FB3C41" w:rsidRDefault="00092BBE" w:rsidP="0009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а) В        б) С         в) </w:t>
      </w:r>
      <w:r w:rsidRPr="00FB3C41">
        <w:rPr>
          <w:rFonts w:ascii="Times New Roman" w:hAnsi="Times New Roman"/>
          <w:lang w:val="en-US"/>
        </w:rPr>
        <w:t>D</w:t>
      </w:r>
      <w:r w:rsidRPr="00FB3C41">
        <w:rPr>
          <w:rFonts w:ascii="Times New Roman" w:hAnsi="Times New Roman"/>
        </w:rPr>
        <w:t xml:space="preserve">        г) А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-636270</wp:posOffset>
            </wp:positionV>
            <wp:extent cx="2938780" cy="1224280"/>
            <wp:effectExtent l="19050" t="0" r="0" b="0"/>
            <wp:wrapTight wrapText="bothSides">
              <wp:wrapPolygon edited="0">
                <wp:start x="-140" y="0"/>
                <wp:lineTo x="-140" y="21174"/>
                <wp:lineTo x="21563" y="21174"/>
                <wp:lineTo x="21563" y="0"/>
                <wp:lineTo x="-140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Следствие осевого движения Земли  ____________________________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</w:p>
    <w:p w:rsidR="00092BBE" w:rsidRDefault="00092BBE" w:rsidP="00092B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Самая высокая горная вершина на суше:</w:t>
      </w:r>
    </w:p>
    <w:p w:rsidR="00092BBE" w:rsidRPr="00FB3C41" w:rsidRDefault="00092BBE" w:rsidP="00092B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а) Эльбрус   б) Эверест   в) Монблан    г) </w:t>
      </w:r>
      <w:proofErr w:type="spellStart"/>
      <w:r>
        <w:rPr>
          <w:rFonts w:ascii="Times New Roman" w:hAnsi="Times New Roman"/>
        </w:rPr>
        <w:t>Аконгкагуа</w:t>
      </w:r>
      <w:proofErr w:type="spellEnd"/>
    </w:p>
    <w:p w:rsidR="00306A6F" w:rsidRPr="00255FC3" w:rsidRDefault="00306A6F" w:rsidP="00092BBE">
      <w:pPr>
        <w:rPr>
          <w:sz w:val="36"/>
          <w:szCs w:val="36"/>
        </w:rPr>
      </w:pPr>
    </w:p>
    <w:sectPr w:rsidR="00306A6F" w:rsidRPr="00255FC3" w:rsidSect="0025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7BB"/>
    <w:rsid w:val="00092BBE"/>
    <w:rsid w:val="0018306D"/>
    <w:rsid w:val="00255FC3"/>
    <w:rsid w:val="0026131C"/>
    <w:rsid w:val="002D643A"/>
    <w:rsid w:val="00306A6F"/>
    <w:rsid w:val="0068142E"/>
    <w:rsid w:val="006C6416"/>
    <w:rsid w:val="007368A0"/>
    <w:rsid w:val="008A57BB"/>
    <w:rsid w:val="008F216C"/>
    <w:rsid w:val="00A91107"/>
    <w:rsid w:val="00C6214D"/>
    <w:rsid w:val="00CA6B2E"/>
    <w:rsid w:val="00D8342C"/>
    <w:rsid w:val="00E4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2020-04-05T06:54:00Z</dcterms:created>
  <dcterms:modified xsi:type="dcterms:W3CDTF">2020-05-07T14:38:00Z</dcterms:modified>
</cp:coreProperties>
</file>