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D8" w:rsidRPr="00DB788E" w:rsidRDefault="009420D8" w:rsidP="0094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при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обнаруж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ении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наркот</w:t>
      </w:r>
      <w:r w:rsidRPr="00DB788E">
        <w:rPr>
          <w:rFonts w:ascii="Times New Roman" w:hAnsi="Times New Roman" w:cs="Times New Roman"/>
          <w:b/>
          <w:sz w:val="28"/>
          <w:szCs w:val="28"/>
        </w:rPr>
        <w:t xml:space="preserve">ических и других сильнодействующих веществ 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1. Если вещества, которые предположительно являются </w:t>
      </w:r>
      <w:proofErr w:type="spellStart"/>
      <w:r w:rsidRPr="006534E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6534E6">
        <w:rPr>
          <w:rFonts w:ascii="Times New Roman" w:hAnsi="Times New Roman" w:cs="Times New Roman"/>
          <w:sz w:val="28"/>
          <w:szCs w:val="28"/>
        </w:rPr>
        <w:t>, находятся у подростка, ни в коем случае не пытайтесь сами изъять эти вещества. Изъяв у подростка наркотические и психотропные вещества, вы по факту принимаете эти вещества на хранение. А согласно действующему законодательству, незаконное хранение наркотических средств или психотропных веществ, является уголовно наказуемым деянием (ст. 228 УК РФ).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2. По возможности изолируйте данного подростка в отдельное помещение, при этом не оставляйте подростка без присмотра. 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>3. Немедленно поставьте в известность о случившемся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534E6">
        <w:rPr>
          <w:rFonts w:ascii="Times New Roman" w:hAnsi="Times New Roman" w:cs="Times New Roman"/>
          <w:sz w:val="28"/>
          <w:szCs w:val="28"/>
        </w:rPr>
        <w:t xml:space="preserve"> го у ч </w:t>
      </w:r>
      <w:proofErr w:type="spellStart"/>
      <w:r w:rsidRPr="006534E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534E6">
        <w:rPr>
          <w:rFonts w:ascii="Times New Roman" w:hAnsi="Times New Roman" w:cs="Times New Roman"/>
          <w:sz w:val="28"/>
          <w:szCs w:val="28"/>
        </w:rPr>
        <w:t xml:space="preserve"> еж </w:t>
      </w:r>
      <w:proofErr w:type="spellStart"/>
      <w:r w:rsidRPr="006534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34E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534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534E6">
        <w:rPr>
          <w:rFonts w:ascii="Times New Roman" w:hAnsi="Times New Roman" w:cs="Times New Roman"/>
          <w:sz w:val="28"/>
          <w:szCs w:val="28"/>
        </w:rPr>
        <w:t xml:space="preserve"> и я.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>4. Сообщите о случившемся в органы внутренних дел.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5. Известите о случившемся родителей или опекунов подростка. </w:t>
      </w:r>
    </w:p>
    <w:p w:rsidR="009420D8" w:rsidRPr="00DB788E" w:rsidRDefault="009420D8" w:rsidP="009420D8">
      <w:pPr>
        <w:rPr>
          <w:rFonts w:ascii="Times New Roman" w:hAnsi="Times New Roman" w:cs="Times New Roman"/>
          <w:b/>
          <w:sz w:val="28"/>
          <w:szCs w:val="28"/>
        </w:rPr>
      </w:pPr>
      <w:r w:rsidRPr="00DB788E">
        <w:rPr>
          <w:rFonts w:ascii="Times New Roman" w:hAnsi="Times New Roman" w:cs="Times New Roman"/>
          <w:b/>
          <w:sz w:val="28"/>
          <w:szCs w:val="28"/>
        </w:rPr>
        <w:t xml:space="preserve"> III. </w:t>
      </w:r>
      <w:proofErr w:type="gramStart"/>
      <w:r w:rsidRPr="00DB788E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Pr="00DB788E">
        <w:rPr>
          <w:rFonts w:ascii="Times New Roman" w:hAnsi="Times New Roman" w:cs="Times New Roman"/>
          <w:b/>
          <w:sz w:val="28"/>
          <w:szCs w:val="28"/>
        </w:rPr>
        <w:t>сли</w:t>
      </w:r>
      <w:proofErr w:type="spellEnd"/>
      <w:proofErr w:type="gramEnd"/>
      <w:r w:rsidRPr="00DB788E">
        <w:rPr>
          <w:rFonts w:ascii="Times New Roman" w:hAnsi="Times New Roman" w:cs="Times New Roman"/>
          <w:b/>
          <w:sz w:val="28"/>
          <w:szCs w:val="28"/>
        </w:rPr>
        <w:t xml:space="preserve"> у Вас возникли подозрения, что подросток находится в состоянии алкогольного или наркотического опьянения.  В таком случае: 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>1. Удалить учащегося из класса, отделить его от одноклассников.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2. Немедленно поставить в известность руководителей образовательного учреждения. 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3. Срочно вызвать медицинского работника образовательного учреждения. 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4. 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подростка. </w:t>
      </w:r>
    </w:p>
    <w:p w:rsidR="009420D8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>5. Нецелесообразно проведение немедленного разбирательства причин и обстоятельств употребления алкоголя или наркотиков.</w:t>
      </w:r>
    </w:p>
    <w:p w:rsidR="009420D8" w:rsidRPr="006534E6" w:rsidRDefault="009420D8" w:rsidP="009420D8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6. При совершении подростком хулиганских действий целесообразно прибегнуть к помощи правоохранительных органов.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20D8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16CEA"/>
    <w:rsid w:val="00660320"/>
    <w:rsid w:val="00754577"/>
    <w:rsid w:val="00771617"/>
    <w:rsid w:val="007D4858"/>
    <w:rsid w:val="009420D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2020-05-22T18:42:00Z</dcterms:created>
  <dcterms:modified xsi:type="dcterms:W3CDTF">2020-05-22T18:42:00Z</dcterms:modified>
</cp:coreProperties>
</file>