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442" w:rsidRDefault="007C5D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.05 урок ИЗО</w:t>
      </w:r>
    </w:p>
    <w:p w:rsidR="007C5DBB" w:rsidRDefault="007C5DBB">
      <w:r>
        <w:rPr>
          <w:rFonts w:ascii="Times New Roman" w:hAnsi="Times New Roman" w:cs="Times New Roman"/>
          <w:sz w:val="28"/>
          <w:szCs w:val="28"/>
        </w:rPr>
        <w:t>Повторить устно виды росписей декоративно-прикладного искусства, найти примеры, образцы в Интернете. Вспомнить, какими видами декоративно-прикладного искусства славится Ярославская область.</w:t>
      </w:r>
      <w:r w:rsidR="001A3D2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(устно)</w:t>
      </w:r>
    </w:p>
    <w:sectPr w:rsidR="007C5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6B0"/>
    <w:rsid w:val="001A3D23"/>
    <w:rsid w:val="007C5DBB"/>
    <w:rsid w:val="00840EFB"/>
    <w:rsid w:val="009346B5"/>
    <w:rsid w:val="009C06B0"/>
    <w:rsid w:val="00B55C30"/>
    <w:rsid w:val="00C83442"/>
    <w:rsid w:val="00D02E84"/>
    <w:rsid w:val="00DA5544"/>
    <w:rsid w:val="00DB6A9C"/>
    <w:rsid w:val="00DF6CDE"/>
    <w:rsid w:val="00F5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78B72"/>
  <w15:chartTrackingRefBased/>
  <w15:docId w15:val="{7120D786-3DFD-4709-BA7B-494A96550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2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55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2020-04-05T08:34:00Z</dcterms:created>
  <dcterms:modified xsi:type="dcterms:W3CDTF">2020-05-18T11:41:00Z</dcterms:modified>
</cp:coreProperties>
</file>